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6B" w:rsidRDefault="00D62F6B" w:rsidP="00D62F6B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ГОРНОБАЛЫКЛЕЙСКОГО СЕЛЬСКОГО ПОСЕЛЕНИЯ ДУБОВСКОГО МУНИЦИПАЛЬНОГО РАЙОНА ВОЛГОГРАДСКОЙ ОБЛАСТИ</w:t>
      </w:r>
    </w:p>
    <w:p w:rsidR="00D62F6B" w:rsidRDefault="00D62F6B" w:rsidP="00D62F6B">
      <w:pPr>
        <w:pBdr>
          <w:bottom w:val="single" w:sz="12" w:space="1" w:color="auto"/>
        </w:pBdr>
      </w:pPr>
      <w:r>
        <w:t xml:space="preserve">404016 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</w:t>
      </w:r>
      <w:proofErr w:type="spellStart"/>
      <w:r>
        <w:t>Дубовский</w:t>
      </w:r>
      <w:proofErr w:type="spellEnd"/>
      <w:r>
        <w:t xml:space="preserve"> район Волгоградская обл. ул. Пушкина, 24                                                                           тел (факс)8845897-62-47; </w:t>
      </w:r>
      <w:hyperlink r:id="rId6" w:history="1">
        <w:r>
          <w:rPr>
            <w:rStyle w:val="a3"/>
            <w:lang w:val="en-US"/>
          </w:rPr>
          <w:t>e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:</w:t>
        </w:r>
        <w:r>
          <w:rPr>
            <w:rStyle w:val="a3"/>
            <w:lang w:val="en-US"/>
          </w:rPr>
          <w:t>adm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gor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balikley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62F6B">
        <w:t xml:space="preserve"> </w:t>
      </w:r>
      <w:r>
        <w:t>ОГРН 1053455071922; ИНН 3405011214; КПП 340501001.</w:t>
      </w:r>
    </w:p>
    <w:p w:rsidR="00D62F6B" w:rsidRDefault="00D62F6B" w:rsidP="00D62F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D62F6B" w:rsidRDefault="00D62F6B" w:rsidP="00D62F6B">
      <w:pPr>
        <w:tabs>
          <w:tab w:val="left" w:pos="34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 05.07.2023 г.                                                                              №_22</w:t>
      </w:r>
    </w:p>
    <w:p w:rsidR="00D62F6B" w:rsidRDefault="00D62F6B" w:rsidP="00D62F6B">
      <w:pPr>
        <w:tabs>
          <w:tab w:val="left" w:pos="342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Об особом противопожарном режиме на территории </w:t>
      </w:r>
      <w:proofErr w:type="spellStart"/>
      <w:r>
        <w:rPr>
          <w:rFonts w:ascii="Arial" w:hAnsi="Arial" w:cs="Arial"/>
          <w:b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Дубовского муниципального района Волгоградской области</w:t>
      </w:r>
      <w:r>
        <w:rPr>
          <w:rFonts w:ascii="Arial" w:hAnsi="Arial" w:cs="Arial"/>
          <w:b/>
          <w:i/>
          <w:sz w:val="24"/>
          <w:szCs w:val="24"/>
        </w:rPr>
        <w:t>»</w:t>
      </w:r>
    </w:p>
    <w:p w:rsidR="00D62F6B" w:rsidRDefault="00D62F6B" w:rsidP="00D62F6B">
      <w:pPr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статьей  30 Федерального закона от 21 декабря 1994 года № 69 –ФЗ «О пожарной  безопасности», поручения Правительства Российской Федерации  от 06 мая 2021 г, статьей 15.1 Закона  Волгоградской области от  28 апреля 2006 года № 1220 – ОД «О пожарной безопасности»,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>
        <w:rPr>
          <w:rFonts w:ascii="Arial" w:hAnsi="Arial" w:cs="Arial"/>
          <w:sz w:val="24"/>
          <w:szCs w:val="24"/>
        </w:rPr>
        <w:t>лесопожарной</w:t>
      </w:r>
      <w:proofErr w:type="spellEnd"/>
      <w:r>
        <w:rPr>
          <w:rFonts w:ascii="Arial" w:hAnsi="Arial" w:cs="Arial"/>
          <w:sz w:val="24"/>
          <w:szCs w:val="24"/>
        </w:rPr>
        <w:t xml:space="preserve"> обстановки, предотвращения угрозы</w:t>
      </w:r>
      <w:proofErr w:type="gramEnd"/>
      <w:r>
        <w:rPr>
          <w:rFonts w:ascii="Arial" w:hAnsi="Arial" w:cs="Arial"/>
          <w:sz w:val="24"/>
          <w:szCs w:val="24"/>
        </w:rPr>
        <w:t xml:space="preserve"> населенным пунктам и объектам экономики и в связи с повышением пожарной опасности </w:t>
      </w:r>
    </w:p>
    <w:p w:rsidR="00D62F6B" w:rsidRDefault="00D62F6B" w:rsidP="00D62F6B">
      <w:pPr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62F6B" w:rsidRDefault="00D62F6B" w:rsidP="00D62F6B">
      <w:pPr>
        <w:pStyle w:val="a5"/>
        <w:numPr>
          <w:ilvl w:val="0"/>
          <w:numId w:val="1"/>
        </w:numPr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 на территории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особый противопожарный режим с 08.00 час 05  июля  2023 г.</w:t>
      </w:r>
    </w:p>
    <w:p w:rsidR="00D62F6B" w:rsidRDefault="00D62F6B" w:rsidP="00D62F6B">
      <w:pPr>
        <w:pStyle w:val="a5"/>
        <w:numPr>
          <w:ilvl w:val="0"/>
          <w:numId w:val="1"/>
        </w:numPr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период действия особого противопожарного режима на территории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ввести следующие дополнительные требования пожарной безопасности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запрет на разведение костров, сжигание мусора, сухой растительности (в том числе стерни, пожнивных и порубочных остатков, сухой травы, листвы, и камыша);</w:t>
      </w: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-регулярно проведение очистки территорий населенных пунктов от   горючих отходов, сухой травы, камыша, спиленных веток и деревьев от мусора, сухой травы, камыша, спиленных веток и т.д.</w:t>
      </w: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-обеспечение запаса горюче-смазочных материалов для ликвидации возникающих пожаров;</w:t>
      </w: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увеличение противопожарных минерализованных полос шириной не менее 15 м (где позволяет рельеф)  по границам территорий населенных пунктов, мест отдыха населения, земель сельскохозяйственного назначения;</w:t>
      </w: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патрулирование населенных пунктов добровольными пожарными и гражданами;</w:t>
      </w: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организовать информирование населения о соблюдении требований пожарной безопасности в условиях особого противопожарного режима;</w:t>
      </w: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проведение на территории сельского поселения рейдов по выявлению, пресечению и документированию административных правонарушений, предусмотренных статьей 14.9.3 Кодекса ВО об административной ответственности от 11.06.2008 г. № 1693 – ОД, с участием сотрудников подразделений государственных учреждений противопожарной службы Волгоградской области, лесничеств,  комитета природных ресурсов, лесного хозяйства и экологии Волгоградской области, а также сотрудников  подразделений федеральной противопожарной службы.</w:t>
      </w:r>
      <w:proofErr w:type="gramEnd"/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Настоящие постановление вступает в силу со дня его подписания.</w:t>
      </w: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pStyle w:val="a5"/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D62F6B" w:rsidRDefault="00D62F6B" w:rsidP="00D62F6B">
      <w:pPr>
        <w:tabs>
          <w:tab w:val="left" w:pos="3420"/>
        </w:tabs>
        <w:jc w:val="both"/>
        <w:rPr>
          <w:rStyle w:val="FontStyle22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С.Н.Соловьев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2F6B" w:rsidRDefault="00D62F6B" w:rsidP="00D62F6B">
      <w:pPr>
        <w:jc w:val="center"/>
        <w:rPr>
          <w:b/>
        </w:rPr>
      </w:pPr>
    </w:p>
    <w:p w:rsidR="00D62F6B" w:rsidRDefault="00D62F6B" w:rsidP="00D62F6B">
      <w:pPr>
        <w:jc w:val="center"/>
        <w:rPr>
          <w:rFonts w:ascii="Arial" w:hAnsi="Arial" w:cs="Arial"/>
          <w:b/>
          <w:sz w:val="24"/>
          <w:szCs w:val="24"/>
        </w:rPr>
      </w:pPr>
    </w:p>
    <w:p w:rsidR="00840EC5" w:rsidRDefault="00840EC5">
      <w:bookmarkStart w:id="0" w:name="_GoBack"/>
      <w:bookmarkEnd w:id="0"/>
    </w:p>
    <w:sectPr w:rsidR="0084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682"/>
    <w:multiLevelType w:val="hybridMultilevel"/>
    <w:tmpl w:val="9C001D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6B"/>
    <w:rsid w:val="00840EC5"/>
    <w:rsid w:val="00D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F6B"/>
    <w:rPr>
      <w:strike w:val="0"/>
      <w:dstrike w:val="0"/>
      <w:color w:val="0000FF"/>
      <w:u w:val="none"/>
      <w:effect w:val="none"/>
    </w:rPr>
  </w:style>
  <w:style w:type="character" w:customStyle="1" w:styleId="a4">
    <w:name w:val="Абзац списка Знак"/>
    <w:link w:val="a5"/>
    <w:uiPriority w:val="34"/>
    <w:locked/>
    <w:rsid w:val="00D62F6B"/>
    <w:rPr>
      <w:rFonts w:ascii="Calibri" w:hAnsi="Calibri"/>
    </w:rPr>
  </w:style>
  <w:style w:type="paragraph" w:styleId="a5">
    <w:name w:val="List Paragraph"/>
    <w:basedOn w:val="a"/>
    <w:link w:val="a4"/>
    <w:uiPriority w:val="34"/>
    <w:qFormat/>
    <w:rsid w:val="00D62F6B"/>
    <w:pPr>
      <w:ind w:left="720"/>
      <w:contextualSpacing/>
    </w:pPr>
    <w:rPr>
      <w:rFonts w:ascii="Calibri" w:eastAsiaTheme="minorHAnsi" w:hAnsi="Calibri"/>
      <w:lang w:eastAsia="en-US"/>
    </w:rPr>
  </w:style>
  <w:style w:type="character" w:customStyle="1" w:styleId="FontStyle22">
    <w:name w:val="Font Style22"/>
    <w:qFormat/>
    <w:rsid w:val="00D62F6B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F6B"/>
    <w:rPr>
      <w:strike w:val="0"/>
      <w:dstrike w:val="0"/>
      <w:color w:val="0000FF"/>
      <w:u w:val="none"/>
      <w:effect w:val="none"/>
    </w:rPr>
  </w:style>
  <w:style w:type="character" w:customStyle="1" w:styleId="a4">
    <w:name w:val="Абзац списка Знак"/>
    <w:link w:val="a5"/>
    <w:uiPriority w:val="34"/>
    <w:locked/>
    <w:rsid w:val="00D62F6B"/>
    <w:rPr>
      <w:rFonts w:ascii="Calibri" w:hAnsi="Calibri"/>
    </w:rPr>
  </w:style>
  <w:style w:type="paragraph" w:styleId="a5">
    <w:name w:val="List Paragraph"/>
    <w:basedOn w:val="a"/>
    <w:link w:val="a4"/>
    <w:uiPriority w:val="34"/>
    <w:qFormat/>
    <w:rsid w:val="00D62F6B"/>
    <w:pPr>
      <w:ind w:left="720"/>
      <w:contextualSpacing/>
    </w:pPr>
    <w:rPr>
      <w:rFonts w:ascii="Calibri" w:eastAsiaTheme="minorHAnsi" w:hAnsi="Calibri"/>
      <w:lang w:eastAsia="en-US"/>
    </w:rPr>
  </w:style>
  <w:style w:type="character" w:customStyle="1" w:styleId="FontStyle22">
    <w:name w:val="Font Style22"/>
    <w:qFormat/>
    <w:rsid w:val="00D62F6B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%5eadm-gor.balikl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2023-07-05T12:45:00Z</dcterms:created>
  <dcterms:modified xsi:type="dcterms:W3CDTF">2023-07-05T12:46:00Z</dcterms:modified>
</cp:coreProperties>
</file>