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55" w:rsidRDefault="00725755" w:rsidP="00725755">
      <w:pPr>
        <w:framePr w:hSpace="180" w:wrap="around" w:vAnchor="text" w:hAnchor="margin" w:y="1"/>
        <w:jc w:val="center"/>
      </w:pP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55" w:rsidRDefault="00725755" w:rsidP="00725755">
      <w:pPr>
        <w:framePr w:hSpace="180" w:wrap="around" w:vAnchor="text" w:hAnchor="margin" w:y="1"/>
        <w:rPr>
          <w:b/>
        </w:rPr>
      </w:pPr>
      <w:r>
        <w:rPr>
          <w:b/>
        </w:rPr>
        <w:t xml:space="preserve">                                           РОССИЙСКАЯ        ФЕДЕРАЦИЯ</w:t>
      </w:r>
    </w:p>
    <w:p w:rsidR="00725755" w:rsidRDefault="00725755" w:rsidP="00725755">
      <w:pPr>
        <w:framePr w:hSpace="180" w:wrap="around" w:vAnchor="text" w:hAnchor="margin" w:y="1"/>
        <w:jc w:val="center"/>
        <w:rPr>
          <w:b/>
        </w:rPr>
      </w:pPr>
      <w:r>
        <w:rPr>
          <w:b/>
        </w:rPr>
        <w:t>АДМИНИСТРАЦИЯ  ГОРНОБАЛЫКЛЕЙСКОГО   СЕЛЬСКОГО   ПОСЕЛЕНИЯ ДУБОВСКИЙ МУНИЦИПАЛЬНЫЙ РАЙОН ВОЛГОГРАДСКАЯ          ОБЛАСТЬ</w:t>
      </w:r>
    </w:p>
    <w:p w:rsidR="00725755" w:rsidRDefault="00725755" w:rsidP="00725755">
      <w:pPr>
        <w:framePr w:hSpace="180" w:wrap="around" w:vAnchor="text" w:hAnchor="margin" w:y="1"/>
        <w:spacing w:before="100" w:beforeAutospacing="1" w:after="100" w:afterAutospacing="1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Постановление</w:t>
      </w:r>
    </w:p>
    <w:p w:rsidR="00725755" w:rsidRDefault="00725755" w:rsidP="00725755">
      <w:pPr>
        <w:framePr w:hSpace="180" w:wrap="around" w:vAnchor="text" w:hAnchor="margin" w:y="1"/>
        <w:spacing w:before="100" w:beforeAutospacing="1" w:after="100" w:afterAutospacing="1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15.12.2020 г                      № 51</w:t>
      </w:r>
    </w:p>
    <w:p w:rsidR="00725755" w:rsidRDefault="00725755" w:rsidP="00725755">
      <w:pPr>
        <w:framePr w:hSpace="180" w:wrap="around" w:vAnchor="text" w:hAnchor="margin" w:y="1"/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</w:rPr>
      </w:pPr>
    </w:p>
    <w:p w:rsidR="00725755" w:rsidRDefault="00725755" w:rsidP="00725755">
      <w:pPr>
        <w:framePr w:hSpace="180" w:wrap="around" w:vAnchor="text" w:hAnchor="margin" w:y="1"/>
        <w:autoSpaceDE w:val="0"/>
        <w:autoSpaceDN w:val="0"/>
        <w:adjustRightInd w:val="0"/>
        <w:jc w:val="both"/>
        <w:rPr>
          <w:i/>
        </w:rPr>
      </w:pPr>
      <w:r>
        <w:rPr>
          <w:rFonts w:ascii="Verdana" w:hAnsi="Verdana"/>
          <w:bCs/>
          <w:i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>
        <w:rPr>
          <w:rFonts w:ascii="Verdana" w:hAnsi="Verdana"/>
          <w:bCs/>
          <w:i/>
          <w:sz w:val="20"/>
          <w:szCs w:val="20"/>
        </w:rPr>
        <w:t>Горнобалыклейского</w:t>
      </w:r>
      <w:proofErr w:type="spellEnd"/>
      <w:r>
        <w:rPr>
          <w:rFonts w:ascii="Verdana" w:hAnsi="Verdana"/>
          <w:bCs/>
          <w:i/>
          <w:sz w:val="20"/>
          <w:szCs w:val="20"/>
        </w:rPr>
        <w:t xml:space="preserve"> сельского поселения от 01.07. 2019 г. № 30</w:t>
      </w:r>
      <w:r>
        <w:rPr>
          <w:i/>
        </w:rPr>
        <w:t xml:space="preserve"> «Об утверждении </w:t>
      </w:r>
      <w:r>
        <w:rPr>
          <w:i/>
          <w:color w:val="000000"/>
        </w:rPr>
        <w:t>а</w:t>
      </w:r>
      <w:r>
        <w:rPr>
          <w:i/>
        </w:rPr>
        <w:t>дминистративного регламента предоставления муниципальной услуги «Признание граждан малоимущими в целях постановки их на учет в качестве нуждающихся в жилых помещениях, предоставляемых по договорам социального найма»</w:t>
      </w:r>
    </w:p>
    <w:p w:rsidR="00725755" w:rsidRDefault="00725755" w:rsidP="00725755">
      <w:pPr>
        <w:framePr w:hSpace="180" w:wrap="around" w:vAnchor="text" w:hAnchor="margin" w:y="1"/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основании закона Волгоградской области от 17.07.2020 N 67-ОД</w:t>
      </w:r>
      <w:proofErr w:type="gramStart"/>
      <w:r>
        <w:rPr>
          <w:rFonts w:ascii="Verdana" w:hAnsi="Verdana"/>
          <w:sz w:val="20"/>
          <w:szCs w:val="20"/>
        </w:rPr>
        <w:t xml:space="preserve"> ,</w:t>
      </w:r>
      <w:proofErr w:type="gramEnd"/>
      <w:r>
        <w:rPr>
          <w:rFonts w:ascii="Verdana" w:hAnsi="Verdana"/>
          <w:sz w:val="20"/>
          <w:szCs w:val="20"/>
        </w:rPr>
        <w:t xml:space="preserve"> статьи 7 Закона Волгоградской области от 01.12.2005 г. №1125-ОД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 постановляю:</w:t>
      </w:r>
    </w:p>
    <w:p w:rsidR="00725755" w:rsidRDefault="00725755" w:rsidP="00725755">
      <w:pPr>
        <w:framePr w:hSpace="180" w:wrap="around" w:vAnchor="text" w:hAnchor="margin" w:y="1"/>
        <w:autoSpaceDE w:val="0"/>
        <w:autoSpaceDN w:val="0"/>
        <w:adjustRightInd w:val="0"/>
        <w:jc w:val="both"/>
      </w:pPr>
      <w:r>
        <w:rPr>
          <w:rFonts w:ascii="Verdana" w:hAnsi="Verdana"/>
          <w:sz w:val="20"/>
          <w:szCs w:val="20"/>
        </w:rPr>
        <w:t>1. Внести в Административный регламент предоставления муниципальной услуги</w:t>
      </w:r>
      <w:proofErr w:type="gramStart"/>
      <w:r>
        <w:rPr>
          <w:rFonts w:ascii="Verdana" w:hAnsi="Verdana"/>
          <w:sz w:val="20"/>
          <w:szCs w:val="20"/>
        </w:rPr>
        <w:t xml:space="preserve"> </w:t>
      </w:r>
      <w:r>
        <w:rPr>
          <w:i/>
        </w:rPr>
        <w:t>О</w:t>
      </w:r>
      <w:proofErr w:type="gramEnd"/>
      <w:r>
        <w:rPr>
          <w:i/>
        </w:rPr>
        <w:t xml:space="preserve">б утверждении </w:t>
      </w:r>
      <w:r>
        <w:rPr>
          <w:i/>
          <w:color w:val="000000"/>
        </w:rPr>
        <w:t>а</w:t>
      </w:r>
      <w:r>
        <w:rPr>
          <w:i/>
        </w:rPr>
        <w:t xml:space="preserve">дминистративного регламента предоставления муниципальной услуги «Признание граждан малоимущими в целях постановки их на учет в качестве нуждающихся в жилых помещениях, предоставляемых по договорам социального найма» </w:t>
      </w:r>
      <w:r>
        <w:t xml:space="preserve">утвержденный постановление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от 01.07.2019 г.№ 30 </w:t>
      </w:r>
      <w:r>
        <w:rPr>
          <w:rFonts w:ascii="Verdana" w:hAnsi="Verdana"/>
          <w:sz w:val="20"/>
          <w:szCs w:val="20"/>
        </w:rPr>
        <w:t>следующее изменение:</w:t>
      </w:r>
    </w:p>
    <w:p w:rsidR="00725755" w:rsidRDefault="00725755" w:rsidP="00725755">
      <w:pPr>
        <w:framePr w:hSpace="180" w:wrap="around" w:vAnchor="text" w:hAnchor="margin" w:y="1"/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 пункт 2.6.1 дополнить словами: </w:t>
      </w:r>
    </w:p>
    <w:p w:rsidR="00725755" w:rsidRDefault="00725755" w:rsidP="00725755">
      <w:pPr>
        <w:framePr w:hSpace="180" w:wrap="around" w:vAnchor="text" w:hAnchor="margin" w:y="1"/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-заверенную в установленном порядке копию трудовой книжки и (или) сведения о трудовой деятельности, оформленные в установленном трудовым законодательством порядке».</w:t>
      </w:r>
    </w:p>
    <w:p w:rsidR="00725755" w:rsidRDefault="00725755" w:rsidP="00725755">
      <w:pPr>
        <w:framePr w:hSpace="180" w:wrap="around" w:vAnchor="text" w:hAnchor="margin" w:y="1"/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Настоящее постановление вступает в силу после его официального обнародования.</w:t>
      </w:r>
    </w:p>
    <w:p w:rsidR="00725755" w:rsidRDefault="00725755" w:rsidP="00725755">
      <w:pPr>
        <w:framePr w:hSpace="180" w:wrap="around" w:vAnchor="text" w:hAnchor="margin" w:y="1"/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725755" w:rsidRDefault="00725755" w:rsidP="00725755">
      <w:pPr>
        <w:framePr w:hSpace="180" w:wrap="around" w:vAnchor="text" w:hAnchor="margin" w:y="1"/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sz w:val="20"/>
          <w:szCs w:val="20"/>
        </w:rPr>
        <w:t>Горнобалыклейского</w:t>
      </w:r>
      <w:proofErr w:type="spellEnd"/>
      <w:r>
        <w:rPr>
          <w:rFonts w:ascii="Verdana" w:hAnsi="Verdana"/>
          <w:sz w:val="20"/>
          <w:szCs w:val="20"/>
        </w:rPr>
        <w:t xml:space="preserve"> сельского поселения       </w:t>
      </w:r>
      <w:proofErr w:type="spellStart"/>
      <w:r>
        <w:rPr>
          <w:rFonts w:ascii="Verdana" w:hAnsi="Verdana"/>
          <w:sz w:val="20"/>
          <w:szCs w:val="20"/>
        </w:rPr>
        <w:t>С.Н.Соловьев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725755" w:rsidRDefault="00725755" w:rsidP="00725755">
      <w:pPr>
        <w:framePr w:hSpace="180" w:wrap="around" w:vAnchor="text" w:hAnchor="margin" w:y="1"/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E63B21" w:rsidRDefault="00E63B21">
      <w:bookmarkStart w:id="0" w:name="_GoBack"/>
      <w:bookmarkEnd w:id="0"/>
    </w:p>
    <w:sectPr w:rsidR="00E6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55"/>
    <w:rsid w:val="00725755"/>
    <w:rsid w:val="00E6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7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2021-01-15T05:52:00Z</dcterms:created>
  <dcterms:modified xsi:type="dcterms:W3CDTF">2021-01-15T05:53:00Z</dcterms:modified>
</cp:coreProperties>
</file>