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06" w:rsidRPr="00C37706" w:rsidRDefault="00C37706" w:rsidP="00C37706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770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37706">
        <w:rPr>
          <w:rFonts w:ascii="Times New Roman" w:hAnsi="Times New Roman" w:cs="Times New Roman"/>
          <w:sz w:val="24"/>
          <w:szCs w:val="24"/>
        </w:rPr>
        <w:t xml:space="preserve">СОГЛАСОВАНО»   </w:t>
      </w:r>
      <w:proofErr w:type="gramEnd"/>
      <w:r w:rsidRPr="00C3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«УТВЕРЖДАЮ»</w:t>
      </w:r>
    </w:p>
    <w:p w:rsidR="00C37706" w:rsidRPr="00C37706" w:rsidRDefault="00C37706" w:rsidP="00C37706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7706">
        <w:rPr>
          <w:rFonts w:ascii="Times New Roman" w:hAnsi="Times New Roman" w:cs="Times New Roman"/>
          <w:sz w:val="24"/>
          <w:szCs w:val="24"/>
        </w:rPr>
        <w:t>Глава Горнобалыклейского                                                                                                                                                           Директор МКУК «ДК</w:t>
      </w:r>
    </w:p>
    <w:p w:rsidR="00C37706" w:rsidRPr="00C37706" w:rsidRDefault="00C37706" w:rsidP="00C37706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7706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                                                                   Горнобалыклейского</w:t>
      </w:r>
    </w:p>
    <w:p w:rsidR="00C37706" w:rsidRPr="00C37706" w:rsidRDefault="00C37706" w:rsidP="00C37706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сельского поселения»</w:t>
      </w:r>
    </w:p>
    <w:p w:rsidR="00C37706" w:rsidRPr="00C37706" w:rsidRDefault="00C37706" w:rsidP="00C37706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7706">
        <w:rPr>
          <w:rFonts w:ascii="Times New Roman" w:hAnsi="Times New Roman" w:cs="Times New Roman"/>
          <w:sz w:val="24"/>
          <w:szCs w:val="24"/>
        </w:rPr>
        <w:t>_________С.Н. Соловьёв                                                                                                                                                            ________С.М. Лачугина</w:t>
      </w:r>
    </w:p>
    <w:p w:rsidR="00C37706" w:rsidRPr="00C37706" w:rsidRDefault="00C37706" w:rsidP="00C37706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7706">
        <w:rPr>
          <w:rFonts w:ascii="Times New Roman" w:hAnsi="Times New Roman" w:cs="Times New Roman"/>
          <w:sz w:val="24"/>
          <w:szCs w:val="24"/>
        </w:rPr>
        <w:t xml:space="preserve"> </w:t>
      </w:r>
      <w:r w:rsidR="00A423B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.12.2020</w:t>
      </w:r>
      <w:r w:rsidRPr="00C3770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</w:t>
      </w:r>
      <w:r w:rsidR="00A423B0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.12.2020</w:t>
      </w:r>
      <w:r w:rsidRPr="00C37706">
        <w:rPr>
          <w:rFonts w:ascii="Times New Roman" w:hAnsi="Times New Roman" w:cs="Times New Roman"/>
          <w:sz w:val="24"/>
          <w:szCs w:val="24"/>
        </w:rPr>
        <w:t>г.</w:t>
      </w:r>
    </w:p>
    <w:p w:rsidR="00C37706" w:rsidRDefault="00C37706" w:rsidP="00C37706">
      <w:pPr>
        <w:pStyle w:val="20"/>
        <w:keepNext/>
        <w:keepLines/>
        <w:shd w:val="clear" w:color="auto" w:fill="auto"/>
        <w:spacing w:line="240" w:lineRule="auto"/>
      </w:pPr>
    </w:p>
    <w:p w:rsidR="00C37706" w:rsidRDefault="00C37706" w:rsidP="00C37706">
      <w:pPr>
        <w:pStyle w:val="20"/>
        <w:keepNext/>
        <w:keepLines/>
        <w:shd w:val="clear" w:color="auto" w:fill="auto"/>
        <w:spacing w:line="240" w:lineRule="auto"/>
      </w:pPr>
    </w:p>
    <w:p w:rsidR="00C37706" w:rsidRDefault="00C37706" w:rsidP="00C37706">
      <w:pPr>
        <w:pStyle w:val="20"/>
        <w:keepNext/>
        <w:keepLines/>
        <w:shd w:val="clear" w:color="auto" w:fill="auto"/>
        <w:spacing w:line="240" w:lineRule="auto"/>
      </w:pPr>
    </w:p>
    <w:p w:rsidR="00C37706" w:rsidRDefault="00C37706" w:rsidP="00C37706">
      <w:pPr>
        <w:pStyle w:val="20"/>
        <w:keepNext/>
        <w:keepLines/>
        <w:shd w:val="clear" w:color="auto" w:fill="auto"/>
        <w:spacing w:line="240" w:lineRule="auto"/>
      </w:pPr>
    </w:p>
    <w:p w:rsidR="00C37706" w:rsidRDefault="00C37706" w:rsidP="00C37706">
      <w:pPr>
        <w:pStyle w:val="20"/>
        <w:keepNext/>
        <w:keepLines/>
        <w:shd w:val="clear" w:color="auto" w:fill="auto"/>
        <w:spacing w:line="240" w:lineRule="auto"/>
      </w:pPr>
    </w:p>
    <w:p w:rsidR="00C37706" w:rsidRDefault="00C37706" w:rsidP="00C37706">
      <w:pPr>
        <w:pStyle w:val="20"/>
        <w:keepNext/>
        <w:keepLines/>
        <w:shd w:val="clear" w:color="auto" w:fill="auto"/>
        <w:spacing w:line="240" w:lineRule="auto"/>
      </w:pPr>
    </w:p>
    <w:p w:rsidR="00C37706" w:rsidRPr="00403AD1" w:rsidRDefault="00C37706" w:rsidP="00C37706">
      <w:pPr>
        <w:pStyle w:val="210"/>
        <w:shd w:val="clear" w:color="auto" w:fill="auto"/>
        <w:spacing w:before="0" w:line="240" w:lineRule="auto"/>
        <w:jc w:val="center"/>
        <w:rPr>
          <w:sz w:val="36"/>
          <w:szCs w:val="36"/>
        </w:rPr>
      </w:pPr>
      <w:r w:rsidRPr="00403AD1">
        <w:rPr>
          <w:sz w:val="36"/>
          <w:szCs w:val="36"/>
        </w:rPr>
        <w:t xml:space="preserve">МУНИЦИПАЛЬНОЕ КАЗЁННОЕ УЧРЕЖДЕНИЕ КУЛЬТУРЫ </w:t>
      </w:r>
    </w:p>
    <w:p w:rsidR="00C37706" w:rsidRPr="00403AD1" w:rsidRDefault="00C37706" w:rsidP="00C37706">
      <w:pPr>
        <w:pStyle w:val="210"/>
        <w:shd w:val="clear" w:color="auto" w:fill="auto"/>
        <w:spacing w:before="0" w:line="240" w:lineRule="auto"/>
        <w:jc w:val="center"/>
        <w:rPr>
          <w:sz w:val="36"/>
          <w:szCs w:val="36"/>
        </w:rPr>
      </w:pPr>
      <w:r w:rsidRPr="00403AD1">
        <w:rPr>
          <w:sz w:val="36"/>
          <w:szCs w:val="36"/>
        </w:rPr>
        <w:t>«ДОМ КУЛЬТУРЫ ГОРНОБАЛЫКЛЕЙСКОГО СЕЛЬСКОГО ПОСЕЛЕНИЯ»</w:t>
      </w:r>
    </w:p>
    <w:p w:rsidR="00C37706" w:rsidRPr="00403AD1" w:rsidRDefault="00C37706" w:rsidP="00C37706">
      <w:pPr>
        <w:pStyle w:val="210"/>
        <w:shd w:val="clear" w:color="auto" w:fill="auto"/>
        <w:spacing w:before="0" w:line="240" w:lineRule="auto"/>
        <w:ind w:left="200"/>
        <w:jc w:val="center"/>
        <w:rPr>
          <w:sz w:val="36"/>
          <w:szCs w:val="36"/>
        </w:rPr>
      </w:pPr>
      <w:r w:rsidRPr="00403AD1">
        <w:rPr>
          <w:sz w:val="36"/>
          <w:szCs w:val="36"/>
        </w:rPr>
        <w:t xml:space="preserve">404016 Волгоградская область, Дубовский </w:t>
      </w:r>
      <w:proofErr w:type="gramStart"/>
      <w:r w:rsidRPr="00403AD1">
        <w:rPr>
          <w:sz w:val="36"/>
          <w:szCs w:val="36"/>
        </w:rPr>
        <w:t>район,</w:t>
      </w:r>
      <w:r w:rsidRPr="00403AD1">
        <w:rPr>
          <w:sz w:val="36"/>
          <w:szCs w:val="36"/>
        </w:rPr>
        <w:br/>
        <w:t>село</w:t>
      </w:r>
      <w:proofErr w:type="gramEnd"/>
      <w:r w:rsidRPr="00403AD1">
        <w:rPr>
          <w:sz w:val="36"/>
          <w:szCs w:val="36"/>
        </w:rPr>
        <w:t xml:space="preserve"> Горный Балыклей, улица Крестьянская, 2</w:t>
      </w:r>
    </w:p>
    <w:p w:rsidR="00C37706" w:rsidRPr="00403AD1" w:rsidRDefault="00C37706" w:rsidP="00C37706">
      <w:pPr>
        <w:pStyle w:val="40"/>
        <w:shd w:val="clear" w:color="auto" w:fill="auto"/>
        <w:spacing w:line="240" w:lineRule="auto"/>
        <w:ind w:left="200"/>
        <w:rPr>
          <w:b/>
          <w:i w:val="0"/>
          <w:sz w:val="36"/>
          <w:szCs w:val="36"/>
        </w:rPr>
      </w:pPr>
      <w:r w:rsidRPr="00403AD1">
        <w:rPr>
          <w:b/>
          <w:i w:val="0"/>
          <w:sz w:val="36"/>
          <w:szCs w:val="36"/>
        </w:rPr>
        <w:t>ПЛАН</w:t>
      </w:r>
    </w:p>
    <w:p w:rsidR="00C37706" w:rsidRDefault="00C37706" w:rsidP="00C37706">
      <w:pPr>
        <w:pStyle w:val="1"/>
        <w:shd w:val="clear" w:color="auto" w:fill="auto"/>
        <w:tabs>
          <w:tab w:val="left" w:leader="underscore" w:pos="3542"/>
        </w:tabs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р</w:t>
      </w:r>
      <w:r w:rsidRPr="00403AD1">
        <w:rPr>
          <w:sz w:val="36"/>
          <w:szCs w:val="36"/>
        </w:rPr>
        <w:t>аботы МКУК «Дом культуры Горнобалыклейского сельского поселения»</w:t>
      </w:r>
    </w:p>
    <w:p w:rsidR="00C37706" w:rsidRDefault="00C37706" w:rsidP="00C37706">
      <w:pPr>
        <w:pStyle w:val="1"/>
        <w:shd w:val="clear" w:color="auto" w:fill="auto"/>
        <w:tabs>
          <w:tab w:val="left" w:leader="underscore" w:pos="3542"/>
        </w:tabs>
        <w:spacing w:line="240" w:lineRule="auto"/>
        <w:jc w:val="center"/>
        <w:rPr>
          <w:sz w:val="36"/>
          <w:szCs w:val="36"/>
          <w:u w:val="single"/>
        </w:rPr>
      </w:pPr>
      <w:r w:rsidRPr="003653B0">
        <w:rPr>
          <w:rStyle w:val="a4"/>
          <w:b/>
          <w:sz w:val="36"/>
          <w:szCs w:val="36"/>
        </w:rPr>
        <w:t>на 2021</w:t>
      </w:r>
      <w:r w:rsidRPr="000D5132">
        <w:rPr>
          <w:sz w:val="36"/>
          <w:szCs w:val="36"/>
          <w:u w:val="single"/>
        </w:rPr>
        <w:t xml:space="preserve"> год</w:t>
      </w:r>
    </w:p>
    <w:p w:rsidR="00C37706" w:rsidRPr="003D3B1D" w:rsidRDefault="00C37706" w:rsidP="00C37706">
      <w:pPr>
        <w:pStyle w:val="1"/>
        <w:shd w:val="clear" w:color="auto" w:fill="auto"/>
        <w:tabs>
          <w:tab w:val="left" w:leader="underscore" w:pos="3542"/>
        </w:tabs>
        <w:spacing w:line="24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br w:type="page"/>
      </w:r>
    </w:p>
    <w:tbl>
      <w:tblPr>
        <w:tblW w:w="1459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6392"/>
        <w:gridCol w:w="2680"/>
        <w:gridCol w:w="4522"/>
      </w:tblGrid>
      <w:tr w:rsidR="00C37706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 w:rsidRPr="007415BB">
              <w:lastRenderedPageBreak/>
              <w:t>№ п/п</w:t>
            </w: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 w:rsidRPr="007415BB">
              <w:t>Наименование мероприятия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 w:rsidRPr="007415BB">
              <w:t>Сроки проведения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 w:rsidRPr="007415BB">
              <w:t>Ответственный</w:t>
            </w:r>
          </w:p>
        </w:tc>
      </w:tr>
      <w:tr w:rsidR="00C37706" w:rsidRPr="007415BB" w:rsidTr="00DB520A">
        <w:tc>
          <w:tcPr>
            <w:tcW w:w="1459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 w:rsidRPr="007415BB">
              <w:rPr>
                <w:rStyle w:val="a5"/>
                <w:bdr w:val="none" w:sz="0" w:space="0" w:color="auto" w:frame="1"/>
              </w:rPr>
              <w:t>ЯНВАРЬ</w:t>
            </w:r>
          </w:p>
        </w:tc>
      </w:tr>
      <w:tr w:rsidR="00C37706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>
              <w:t>Рождественская программа для детей «От Рождества до Крещения» в онлайн формате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Default="00C37706" w:rsidP="00DB520A">
            <w:pPr>
              <w:jc w:val="center"/>
            </w:pPr>
            <w:r>
              <w:t>6 января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 w:rsidRPr="007415BB">
              <w:t>Руководители коллективов</w:t>
            </w:r>
          </w:p>
        </w:tc>
      </w:tr>
      <w:tr w:rsidR="00C37706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>
              <w:t>Новогодняя викторина для детей «Честное новогоднее»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</w:p>
          <w:p w:rsidR="00C37706" w:rsidRPr="007415BB" w:rsidRDefault="00C37706" w:rsidP="00DB520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17 января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>
              <w:t>Руководители коллективов</w:t>
            </w:r>
          </w:p>
        </w:tc>
      </w:tr>
      <w:tr w:rsidR="00C37706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 w:rsidRPr="007415BB">
              <w:t>Игровая программа для детей и подростко</w:t>
            </w:r>
            <w:r>
              <w:t>в «Если снежинка не растает…»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>
              <w:t>24 января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C37706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>
              <w:t>Поздравительный ролик для студентов и Татьян в онлайн формате «Татьянин день»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>
              <w:t xml:space="preserve">25 января 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>
              <w:t>Руководители коллективов</w:t>
            </w:r>
          </w:p>
        </w:tc>
      </w:tr>
      <w:tr w:rsidR="00C37706" w:rsidRPr="007415BB" w:rsidTr="00DB520A">
        <w:tc>
          <w:tcPr>
            <w:tcW w:w="1459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 w:rsidRPr="007415BB">
              <w:rPr>
                <w:rStyle w:val="a5"/>
                <w:bdr w:val="none" w:sz="0" w:space="0" w:color="auto" w:frame="1"/>
              </w:rPr>
              <w:t>ФЕВРАЛЬ</w:t>
            </w:r>
          </w:p>
        </w:tc>
      </w:tr>
      <w:tr w:rsidR="00C37706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7627" w:rsidRDefault="00C37706" w:rsidP="00DB520A">
            <w:pPr>
              <w:jc w:val="center"/>
            </w:pPr>
            <w:r>
              <w:t>Митинг, посвящённый 78</w:t>
            </w:r>
            <w:r w:rsidRPr="00747627">
              <w:t>-й годовщине разгрома фашистских войск в Сталинградской битве</w:t>
            </w:r>
            <w:r>
              <w:t>, «</w:t>
            </w:r>
            <w:r w:rsidR="00C77E27">
              <w:t>Подвиг Сталинграда</w:t>
            </w:r>
            <w:r>
              <w:t>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 w:rsidRPr="007415BB">
              <w:t>2 февраля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 w:rsidRPr="007415BB">
              <w:t>Директор, Руководители коллективов</w:t>
            </w:r>
          </w:p>
        </w:tc>
      </w:tr>
      <w:tr w:rsidR="00C37706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7627" w:rsidRDefault="00C77E27" w:rsidP="00DB520A">
            <w:pPr>
              <w:jc w:val="center"/>
            </w:pPr>
            <w:r>
              <w:t>Концертная программа в онлайн формате «Поклонимся за тот великий бой!</w:t>
            </w:r>
            <w:r w:rsidR="00C37706">
              <w:t>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 w:rsidRPr="007415BB">
              <w:t>2 февраля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 w:rsidRPr="007415BB">
              <w:t>Директор, Руководители коллективов</w:t>
            </w:r>
          </w:p>
        </w:tc>
      </w:tr>
      <w:tr w:rsidR="00C37706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 w:rsidRPr="007415BB">
              <w:t>Праздничный концерт, посвященный Дню Защитника Оте</w:t>
            </w:r>
            <w:r>
              <w:t>чества «</w:t>
            </w:r>
            <w:r w:rsidR="00E209FD">
              <w:t>Сегодня праздник ваш, мужчины!</w:t>
            </w:r>
            <w:r w:rsidRPr="007415BB">
              <w:t>»</w:t>
            </w:r>
            <w:r w:rsidR="00E209FD">
              <w:t xml:space="preserve"> в онлайн формате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</w:p>
          <w:p w:rsidR="00C37706" w:rsidRPr="007415BB" w:rsidRDefault="00C37706" w:rsidP="00DB520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23 февраля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C37706" w:rsidRPr="007415BB" w:rsidTr="00DB520A">
        <w:tc>
          <w:tcPr>
            <w:tcW w:w="1459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 w:rsidRPr="007415BB">
              <w:rPr>
                <w:rStyle w:val="a5"/>
                <w:bdr w:val="none" w:sz="0" w:space="0" w:color="auto" w:frame="1"/>
              </w:rPr>
              <w:t>МАРТ</w:t>
            </w:r>
          </w:p>
        </w:tc>
      </w:tr>
      <w:tr w:rsidR="00C37706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>
              <w:t>П</w:t>
            </w:r>
            <w:r w:rsidR="00AC4C07">
              <w:t>раздничный концерт в онлайн формате «С праздником мимозы!</w:t>
            </w:r>
            <w:r w:rsidRPr="007415BB">
              <w:t>», посвященный Международному женскому дню.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>
              <w:t xml:space="preserve"> 8 </w:t>
            </w:r>
            <w:r w:rsidRPr="007415BB">
              <w:t>март</w:t>
            </w:r>
            <w:r>
              <w:t>а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AC4C07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AC4C07" w:rsidRPr="007415BB" w:rsidRDefault="00AC4C07" w:rsidP="00DB520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AC4C07" w:rsidRDefault="00AC4C07" w:rsidP="00DB520A">
            <w:pPr>
              <w:jc w:val="center"/>
            </w:pPr>
            <w:r>
              <w:t>Народное уличное гуляние «Гуляй, народ – Масленица у ворот!»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AC4C07" w:rsidRDefault="00AC4C07" w:rsidP="00DB520A">
            <w:pPr>
              <w:jc w:val="center"/>
            </w:pPr>
            <w:r>
              <w:t>14 марта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AC4C07" w:rsidRPr="007415BB" w:rsidRDefault="00AC4C07" w:rsidP="00DB520A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C37706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8014C6" w:rsidRDefault="00C37706" w:rsidP="00DB520A">
            <w:pPr>
              <w:jc w:val="center"/>
            </w:pPr>
            <w:r w:rsidRPr="008014C6">
              <w:t>«Береги свою планету с теплым именем Земля!»</w:t>
            </w:r>
            <w:r>
              <w:t xml:space="preserve"> - эко-викторина к Всемирному дню Земли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>
              <w:t xml:space="preserve">20 </w:t>
            </w:r>
            <w:r w:rsidRPr="007415BB">
              <w:t>март</w:t>
            </w:r>
            <w:r>
              <w:t>а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37706" w:rsidRPr="007415BB" w:rsidRDefault="00C37706" w:rsidP="00DB520A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F86137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86137" w:rsidRPr="007415BB" w:rsidRDefault="00F86137" w:rsidP="00DB520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86137" w:rsidRPr="008014C6" w:rsidRDefault="00F86137" w:rsidP="00DB520A">
            <w:pPr>
              <w:jc w:val="center"/>
            </w:pPr>
            <w:r>
              <w:t>«Жизнь культуре посвящаем!» - поздравление коллег в онлайн формате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86137" w:rsidRDefault="00F86137" w:rsidP="00DB520A">
            <w:pPr>
              <w:jc w:val="center"/>
            </w:pPr>
            <w:r>
              <w:t>25 марта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86137" w:rsidRPr="007415BB" w:rsidRDefault="00F86137" w:rsidP="00DB520A">
            <w:pPr>
              <w:jc w:val="center"/>
            </w:pPr>
            <w:r>
              <w:t>Директор, 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Default="00263200" w:rsidP="00263200">
            <w:pPr>
              <w:jc w:val="center"/>
            </w:pPr>
            <w:r>
              <w:t xml:space="preserve">«Доброта - это когда» - игровая программа для детей 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Default="00263200" w:rsidP="00263200">
            <w:pPr>
              <w:jc w:val="center"/>
            </w:pPr>
            <w:r>
              <w:t>28 марта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459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rPr>
                <w:rStyle w:val="a5"/>
                <w:bdr w:val="none" w:sz="0" w:space="0" w:color="auto" w:frame="1"/>
              </w:rPr>
              <w:t>АПРЕЛЬ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F86137" w:rsidP="00263200">
            <w:pPr>
              <w:jc w:val="center"/>
            </w:pPr>
            <w:r>
              <w:t>«Веселись, детвора, в праздник смеха и добра</w:t>
            </w:r>
            <w:r w:rsidR="00263200">
              <w:t>» - развлекательная программа для детей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Default="00263200" w:rsidP="00263200">
            <w:pPr>
              <w:jc w:val="center"/>
            </w:pPr>
            <w:r>
              <w:t>1 апреля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«Быть здоровым модно!» - спортивно-познавательная программа, посвященная всемирному Дню здоровья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7 апреля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125722" w:rsidRDefault="00263200" w:rsidP="00263200">
            <w:pPr>
              <w:jc w:val="center"/>
            </w:pPr>
            <w:r w:rsidRPr="00125722">
              <w:t>«Экскурсия в небо»</w:t>
            </w:r>
            <w:r>
              <w:t xml:space="preserve"> - и</w:t>
            </w:r>
            <w:r w:rsidRPr="00125722">
              <w:t>гра-п</w:t>
            </w:r>
            <w:r>
              <w:t>утешествие</w:t>
            </w:r>
            <w:r w:rsidRPr="00125722">
              <w:t>, посвящённая Дню космонавтики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12 апреля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0E4BE7" w:rsidRDefault="00263200" w:rsidP="00263200">
            <w:pPr>
              <w:jc w:val="center"/>
            </w:pPr>
            <w:r w:rsidRPr="000E4BE7">
              <w:t>«Пионеры – герои ВОВ»</w:t>
            </w:r>
            <w:r>
              <w:t xml:space="preserve"> - урок мужества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17 апреля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860A3D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60A3D" w:rsidRPr="007415BB" w:rsidRDefault="00860A3D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60A3D" w:rsidRPr="000E4BE7" w:rsidRDefault="00860A3D" w:rsidP="00263200">
            <w:pPr>
              <w:jc w:val="center"/>
            </w:pPr>
            <w:r>
              <w:t>Информационная программа к 35-летней годовщине катастрофы на Чернобыльской АС для школьников средних и старших классов «Двадцать секунд, которые потрясли мир»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60A3D" w:rsidRDefault="00860A3D" w:rsidP="00263200">
            <w:pPr>
              <w:jc w:val="center"/>
            </w:pPr>
            <w:r>
              <w:t>26 апреля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60A3D" w:rsidRPr="007415BB" w:rsidRDefault="00860A3D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459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rPr>
                <w:rStyle w:val="a5"/>
                <w:bdr w:val="none" w:sz="0" w:space="0" w:color="auto" w:frame="1"/>
              </w:rPr>
              <w:t>МАЙ</w:t>
            </w:r>
          </w:p>
        </w:tc>
      </w:tr>
      <w:tr w:rsidR="006971DD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971DD" w:rsidRPr="007415BB" w:rsidRDefault="006971DD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971DD" w:rsidRPr="007415BB" w:rsidRDefault="006971DD" w:rsidP="00263200">
            <w:pPr>
              <w:jc w:val="center"/>
            </w:pPr>
            <w:r>
              <w:t>«Весна идёт, весне дорогу!» - песенный марафон в парке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971DD" w:rsidRDefault="006971DD" w:rsidP="00263200">
            <w:pPr>
              <w:jc w:val="center"/>
            </w:pPr>
            <w:r>
              <w:t>1 мая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971DD" w:rsidRPr="007415BB" w:rsidRDefault="006971DD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Субботник</w:t>
            </w:r>
            <w:r>
              <w:t>и</w:t>
            </w:r>
            <w:r w:rsidRPr="007415BB">
              <w:t xml:space="preserve"> по уборке терр</w:t>
            </w:r>
            <w:r>
              <w:t>итории возле</w:t>
            </w:r>
            <w:r w:rsidRPr="007415BB">
              <w:t xml:space="preserve"> Дома культуры и Мемориала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6-8 мая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Директор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Митинг «</w:t>
            </w:r>
            <w:r w:rsidR="00860A3D">
              <w:t>Не смолкнет слава тех великих…</w:t>
            </w:r>
            <w:r w:rsidRPr="00A1374E">
              <w:t>»</w:t>
            </w:r>
            <w:r w:rsidR="00860A3D">
              <w:t>, посвящённый 76</w:t>
            </w:r>
            <w:r w:rsidRPr="007415BB">
              <w:t>-й годовщине Победы в ВОВ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9 мая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Директор, 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Праздничный концерт «</w:t>
            </w:r>
            <w:r w:rsidR="00860A3D">
              <w:t>О героях былых времён</w:t>
            </w:r>
            <w:r>
              <w:t>», посвященный Дню Победы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</w:p>
          <w:p w:rsidR="00263200" w:rsidRPr="007415BB" w:rsidRDefault="00263200" w:rsidP="0026320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9 мая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Директор, 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Выставка</w:t>
            </w:r>
            <w:r w:rsidRPr="00D95338">
              <w:t xml:space="preserve"> детских рисунков «Салют, Победа!»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 xml:space="preserve">9 мая 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Информационно-познавательное мероприяти</w:t>
            </w:r>
            <w:r>
              <w:t>е «Пристрастия, уносящие жизнь»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16 мая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«Последний звонок» - праздничная школьная линейка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25 мая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</w:t>
            </w:r>
          </w:p>
        </w:tc>
      </w:tr>
      <w:tr w:rsidR="00263200" w:rsidRPr="007415BB" w:rsidTr="00DB520A">
        <w:tc>
          <w:tcPr>
            <w:tcW w:w="1459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rPr>
                <w:rStyle w:val="a5"/>
                <w:bdr w:val="none" w:sz="0" w:space="0" w:color="auto" w:frame="1"/>
              </w:rPr>
              <w:t>ИЮНЬ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Игрова</w:t>
            </w:r>
            <w:r>
              <w:t>я программа «</w:t>
            </w:r>
            <w:r w:rsidRPr="00D154C7">
              <w:t>Праздник в Волшебной стране</w:t>
            </w:r>
            <w:r w:rsidRPr="007415BB">
              <w:t xml:space="preserve">», посвященная </w:t>
            </w:r>
            <w:r>
              <w:t>Международному Дню защиты детей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</w:p>
          <w:p w:rsidR="00263200" w:rsidRPr="007415BB" w:rsidRDefault="00263200" w:rsidP="0026320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1 июня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Конкурс р</w:t>
            </w:r>
            <w:r>
              <w:t>исунков «Мы рисуем на асфальте»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1 июня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Тематиче</w:t>
            </w:r>
            <w:r>
              <w:t xml:space="preserve">ская познавательная программа </w:t>
            </w:r>
            <w:r w:rsidRPr="007415BB">
              <w:t>«Свет гения летит через века», посвященная Пушкинскому дню России.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3653B0" w:rsidP="00263200">
            <w:pPr>
              <w:jc w:val="center"/>
            </w:pPr>
            <w:r>
              <w:t>6</w:t>
            </w:r>
            <w:r w:rsidR="00263200">
              <w:t xml:space="preserve"> июня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Праздничный концерт «У нас одно Отечество – Россия!», посвященный Дню России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3653B0" w:rsidP="00263200">
            <w:pPr>
              <w:jc w:val="center"/>
            </w:pPr>
            <w:r>
              <w:t>12</w:t>
            </w:r>
            <w:r w:rsidR="00263200">
              <w:t xml:space="preserve"> июня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Директор, руководители коллективов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Игровая програм</w:t>
            </w:r>
            <w:r w:rsidR="003653B0">
              <w:t>ма для детей «Весёлая карусель»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16 июня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 xml:space="preserve">Митинг </w:t>
            </w:r>
            <w:r w:rsidRPr="007415BB">
              <w:rPr>
                <w:b/>
              </w:rPr>
              <w:t>«</w:t>
            </w:r>
            <w:r w:rsidR="003653B0">
              <w:rPr>
                <w:rStyle w:val="a5"/>
                <w:b w:val="0"/>
                <w:bdr w:val="none" w:sz="0" w:space="0" w:color="auto" w:frame="1"/>
              </w:rPr>
              <w:t>Сначала была беда, Победа пришла потом</w:t>
            </w:r>
            <w:r w:rsidRPr="007415BB">
              <w:rPr>
                <w:rStyle w:val="a5"/>
                <w:b w:val="0"/>
                <w:bdr w:val="none" w:sz="0" w:space="0" w:color="auto" w:frame="1"/>
              </w:rPr>
              <w:t>», посвященный Дню памяти и скорби.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22 июня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Спортивно-развлекательная игра</w:t>
            </w:r>
          </w:p>
          <w:p w:rsidR="00263200" w:rsidRPr="007415BB" w:rsidRDefault="00263200" w:rsidP="0026320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415BB">
              <w:t>«Ай, да мы…».</w:t>
            </w:r>
          </w:p>
          <w:p w:rsidR="00263200" w:rsidRPr="007415BB" w:rsidRDefault="00263200" w:rsidP="00263200">
            <w:pPr>
              <w:pStyle w:val="a6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25 июня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Развлекательная программа «Ну ты даёшь, молодежь!!!», посвященный Дню молодежи.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27 июня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Директор, 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Игровая программа для детей</w:t>
            </w:r>
          </w:p>
          <w:p w:rsidR="00263200" w:rsidRPr="007415BB" w:rsidRDefault="00263200" w:rsidP="0026320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415BB">
              <w:t>«Размышляй-ка!»</w:t>
            </w:r>
          </w:p>
          <w:p w:rsidR="00263200" w:rsidRPr="007415BB" w:rsidRDefault="00263200" w:rsidP="00263200">
            <w:pPr>
              <w:pStyle w:val="a6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F4555A" w:rsidP="00263200">
            <w:pPr>
              <w:jc w:val="center"/>
            </w:pPr>
            <w:r>
              <w:t>30</w:t>
            </w:r>
            <w:r w:rsidR="00263200">
              <w:t xml:space="preserve"> июня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459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rPr>
                <w:rStyle w:val="a5"/>
                <w:bdr w:val="none" w:sz="0" w:space="0" w:color="auto" w:frame="1"/>
              </w:rPr>
              <w:t>ИЮЛЬ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«Урок чистоты» - экологическая акция для детей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Default="00263200" w:rsidP="00263200">
            <w:pPr>
              <w:jc w:val="center"/>
            </w:pPr>
            <w:r>
              <w:t>3 июля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Праздничная программ</w:t>
            </w:r>
            <w:r w:rsidR="00F4555A">
              <w:t>а «Дарите любимым ромашки</w:t>
            </w:r>
            <w:r w:rsidRPr="007415BB">
              <w:t>», посвященная Всероссийскому дню любви, семьи и верности.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8 июля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 xml:space="preserve">«Ах, лето!» - игровая программа для детей 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F4555A" w:rsidP="00263200">
            <w:pPr>
              <w:jc w:val="center"/>
            </w:pPr>
            <w:r>
              <w:t>11</w:t>
            </w:r>
            <w:r w:rsidR="00263200">
              <w:t xml:space="preserve"> июля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Информационн</w:t>
            </w:r>
            <w:r>
              <w:t xml:space="preserve">о-просветительское </w:t>
            </w:r>
            <w:r w:rsidR="00F4555A">
              <w:t xml:space="preserve">мероприятие по профилактике наркомании </w:t>
            </w:r>
            <w:r w:rsidR="00F4555A" w:rsidRPr="007415BB">
              <w:t>«</w:t>
            </w:r>
            <w:r w:rsidRPr="007415BB">
              <w:t>Знать – значит ЖИТЬ!»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17 июля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«Двигайся больше» - игровая дискотека для детей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22 июля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rPr>
                <w:rStyle w:val="212pt"/>
              </w:rPr>
              <w:t>«День Нептуна» -</w:t>
            </w:r>
            <w:r w:rsidRPr="007415BB">
              <w:rPr>
                <w:rStyle w:val="212pt"/>
              </w:rPr>
              <w:t xml:space="preserve"> театрализованный праздник для всего населения.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25 июля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Default="00263200" w:rsidP="00263200">
            <w:pPr>
              <w:jc w:val="center"/>
            </w:pPr>
            <w:r w:rsidRPr="007415BB">
              <w:t>Руководители коллективов</w:t>
            </w:r>
          </w:p>
          <w:p w:rsidR="00263200" w:rsidRDefault="00263200" w:rsidP="00263200">
            <w:pPr>
              <w:jc w:val="center"/>
            </w:pPr>
          </w:p>
          <w:p w:rsidR="00263200" w:rsidRPr="007415BB" w:rsidRDefault="00263200" w:rsidP="00263200">
            <w:pPr>
              <w:jc w:val="center"/>
            </w:pPr>
          </w:p>
        </w:tc>
      </w:tr>
      <w:tr w:rsidR="00263200" w:rsidRPr="007415BB" w:rsidTr="00DB520A">
        <w:tc>
          <w:tcPr>
            <w:tcW w:w="1459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rPr>
                <w:rStyle w:val="a5"/>
                <w:bdr w:val="none" w:sz="0" w:space="0" w:color="auto" w:frame="1"/>
              </w:rPr>
              <w:t>АВГУСТ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F4555A" w:rsidP="00F4555A">
            <w:pPr>
              <w:jc w:val="center"/>
            </w:pPr>
            <w:r>
              <w:t>«Уроки тетушки Совы» - видео-</w:t>
            </w:r>
            <w:r w:rsidR="00263200">
              <w:t>уроки для детей и подростков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F4555A" w:rsidP="00263200">
            <w:pPr>
              <w:jc w:val="center"/>
            </w:pPr>
            <w:r>
              <w:t>1</w:t>
            </w:r>
            <w:r w:rsidR="00263200">
              <w:t xml:space="preserve"> августа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 xml:space="preserve">Игровая программа для детей </w:t>
            </w:r>
          </w:p>
          <w:p w:rsidR="00263200" w:rsidRPr="007415BB" w:rsidRDefault="00263200" w:rsidP="0026320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415BB">
              <w:t>«Вместе весело шагать…»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 xml:space="preserve">8 </w:t>
            </w:r>
            <w:r w:rsidRPr="007415BB">
              <w:t>август</w:t>
            </w:r>
            <w:r>
              <w:t>а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«Азбука дорожного движения» - викторина для подростков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 xml:space="preserve">14 </w:t>
            </w:r>
            <w:r w:rsidRPr="007415BB">
              <w:t>август</w:t>
            </w:r>
            <w:r>
              <w:t>а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Default="00263200" w:rsidP="00263200">
            <w:pPr>
              <w:jc w:val="center"/>
            </w:pPr>
            <w:r>
              <w:t>«Что такое уважение?» - тематический час по духовно-нравственному воспитанию детей и подростков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Default="00263200" w:rsidP="00263200">
            <w:pPr>
              <w:jc w:val="center"/>
            </w:pPr>
            <w:r>
              <w:t>19 августа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 xml:space="preserve">Игровое </w:t>
            </w:r>
            <w:r w:rsidRPr="007415BB">
              <w:t>познавательное мероприятие, посвященное Дню Российского флага</w:t>
            </w:r>
          </w:p>
          <w:p w:rsidR="00263200" w:rsidRPr="007415BB" w:rsidRDefault="00263200" w:rsidP="0026320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415BB">
              <w:t>«Белый, синий, красный</w:t>
            </w:r>
            <w:r>
              <w:t>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2E1C39">
              <w:t>22 августа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Спортивно-развлекательная про</w:t>
            </w:r>
            <w:r w:rsidR="00F4555A">
              <w:t>грамма «Веселиться нам не лень»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 xml:space="preserve">25 </w:t>
            </w:r>
            <w:r w:rsidRPr="007415BB">
              <w:t>август</w:t>
            </w:r>
            <w:r>
              <w:t>а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459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rPr>
                <w:rStyle w:val="a5"/>
                <w:bdr w:val="none" w:sz="0" w:space="0" w:color="auto" w:frame="1"/>
              </w:rPr>
              <w:t>СЕНТЯБРЬ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415BB">
              <w:t xml:space="preserve">Праздник Первого звонка 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</w:p>
          <w:p w:rsidR="00263200" w:rsidRPr="007415BB" w:rsidRDefault="00263200" w:rsidP="0026320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1 сентября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«В памяти навеки» - информационный час, посвященный дню солидарности в борьбе с терроризмом и памяти всех жертв терактов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3 сентября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Информационн</w:t>
            </w:r>
            <w:r>
              <w:t xml:space="preserve">о-просветительское </w:t>
            </w:r>
            <w:r w:rsidR="00F4555A">
              <w:t xml:space="preserve">мероприятие </w:t>
            </w:r>
            <w:r w:rsidR="00F4555A" w:rsidRPr="007415BB">
              <w:t>«</w:t>
            </w:r>
            <w:r w:rsidR="00F4555A">
              <w:t>Алкоголь – коварный враг»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9 сентября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Игровая программа «Пу</w:t>
            </w:r>
            <w:r w:rsidR="00F4555A">
              <w:t>тешествие в страну забытых игр»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F4555A" w:rsidP="00263200">
            <w:pPr>
              <w:jc w:val="center"/>
            </w:pPr>
            <w:r>
              <w:t>15</w:t>
            </w:r>
            <w:r w:rsidR="00263200">
              <w:t xml:space="preserve"> сентября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 xml:space="preserve">Игровая программа </w:t>
            </w:r>
            <w:r w:rsidR="00F4555A">
              <w:t>для детей «Ларец мудрых сказок»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19 сентября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«Вместе веселей» - игровая программа для детей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Default="00263200" w:rsidP="00263200">
            <w:pPr>
              <w:jc w:val="center"/>
            </w:pPr>
            <w:r>
              <w:t>26 сентября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</w:t>
            </w:r>
          </w:p>
        </w:tc>
      </w:tr>
      <w:tr w:rsidR="00263200" w:rsidRPr="007415BB" w:rsidTr="00DB520A">
        <w:tc>
          <w:tcPr>
            <w:tcW w:w="1459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rPr>
                <w:rStyle w:val="a5"/>
                <w:bdr w:val="none" w:sz="0" w:space="0" w:color="auto" w:frame="1"/>
              </w:rPr>
              <w:t>ОКТЯБРЬ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Праздничный кон</w:t>
            </w:r>
            <w:r>
              <w:t>церт – «</w:t>
            </w:r>
            <w:r w:rsidR="00F4555A">
              <w:t>От всей души</w:t>
            </w:r>
            <w:r w:rsidRPr="007415BB">
              <w:t>», посвященный Дню пожилых людей.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</w:p>
          <w:p w:rsidR="00263200" w:rsidRPr="007415BB" w:rsidRDefault="00263200" w:rsidP="0026320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1 октября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Директор, 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ind w:left="-101"/>
            </w:pPr>
            <w:r>
              <w:t>«Здоровье прежде всего» - беседа о здоровом образе жизни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7 октября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Р</w:t>
            </w:r>
            <w:r w:rsidRPr="007415BB">
              <w:t>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93480F" w:rsidRDefault="00263200" w:rsidP="0026320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93480F">
              <w:t>«Девчата, сказ про нас…»</w:t>
            </w:r>
            <w:r>
              <w:t xml:space="preserve"> - посиделки к Всемирному дню сельских женщин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Default="00263200" w:rsidP="0026320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15 октября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Default="00263200" w:rsidP="00263200">
            <w:pPr>
              <w:jc w:val="center"/>
            </w:pPr>
            <w:r>
              <w:t>Директор, руководители коллективов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«Золото осени» - игровая программа для детей и подростков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A423B0" w:rsidP="0026320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  <w:r w:rsidR="00263200">
              <w:t xml:space="preserve"> октября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Р</w:t>
            </w:r>
            <w:r w:rsidRPr="007415BB">
              <w:t>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«Веселые старты!» - спортивно-развлекательная программа для детей и подростков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A423B0" w:rsidP="00263200">
            <w:pPr>
              <w:jc w:val="center"/>
            </w:pPr>
            <w:r>
              <w:t>24</w:t>
            </w:r>
            <w:r w:rsidR="00263200">
              <w:t xml:space="preserve"> октября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Р</w:t>
            </w:r>
            <w:r w:rsidRPr="007415BB">
              <w:t>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Default="00263200" w:rsidP="00263200">
            <w:pPr>
              <w:jc w:val="center"/>
            </w:pPr>
            <w:r>
              <w:t>«Теннис» - турнир по настольному теннису среди молодёжи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Default="00263200" w:rsidP="00263200">
            <w:pPr>
              <w:jc w:val="center"/>
            </w:pPr>
            <w:r>
              <w:t>31 октября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Р</w:t>
            </w:r>
            <w:r w:rsidRPr="007415BB">
              <w:t>уководители коллективов</w:t>
            </w:r>
          </w:p>
        </w:tc>
      </w:tr>
      <w:tr w:rsidR="00263200" w:rsidRPr="007415BB" w:rsidTr="00DB520A">
        <w:tc>
          <w:tcPr>
            <w:tcW w:w="1459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rPr>
                <w:rStyle w:val="a5"/>
                <w:bdr w:val="none" w:sz="0" w:space="0" w:color="auto" w:frame="1"/>
              </w:rPr>
              <w:t>НОЯБРЬ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«Вместе мы едины» - информационная программа для школьников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3 ноября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Default="00263200" w:rsidP="00263200">
            <w:pPr>
              <w:jc w:val="center"/>
            </w:pPr>
            <w:r>
              <w:t>Р</w:t>
            </w:r>
            <w:r w:rsidRPr="007415BB">
              <w:t>уководители коллективов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День села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</w:p>
          <w:p w:rsidR="00263200" w:rsidRPr="007415BB" w:rsidRDefault="00A423B0" w:rsidP="0026320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  <w:r w:rsidR="00263200">
              <w:t xml:space="preserve"> ноября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 xml:space="preserve">Директор, </w:t>
            </w: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Информационн</w:t>
            </w:r>
            <w:r>
              <w:t xml:space="preserve">о-просветительское мероприятие </w:t>
            </w:r>
            <w:r w:rsidRPr="007415BB">
              <w:t xml:space="preserve">по профилактике наркомании «Мы за </w:t>
            </w:r>
            <w:r w:rsidR="00A423B0">
              <w:t>жизнь»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13 ноября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Директор, 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«Знаем ли мы свой край?» - тематическая викторина для детей и подростков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Default="00263200" w:rsidP="00263200">
            <w:pPr>
              <w:jc w:val="center"/>
            </w:pPr>
            <w:r>
              <w:t>21 ноября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Р</w:t>
            </w:r>
            <w:r w:rsidRPr="007415BB">
              <w:t>уководители коллективов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Пра</w:t>
            </w:r>
            <w:r>
              <w:t>зд</w:t>
            </w:r>
            <w:r w:rsidR="00A423B0">
              <w:t>ничный концерт – «Говорите мамам нежные слова</w:t>
            </w:r>
            <w:r w:rsidRPr="007415BB">
              <w:t>», посвященный Дню матери России.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28 ноября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Директор, руководители коллективов.</w:t>
            </w:r>
          </w:p>
        </w:tc>
      </w:tr>
      <w:tr w:rsidR="00263200" w:rsidRPr="007415BB" w:rsidTr="00DB520A">
        <w:tc>
          <w:tcPr>
            <w:tcW w:w="1459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rPr>
                <w:rStyle w:val="a5"/>
                <w:bdr w:val="none" w:sz="0" w:space="0" w:color="auto" w:frame="1"/>
              </w:rPr>
              <w:t>ДЕКАБРЬ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«День неизвестного солдата»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2E1C39">
              <w:t>3 декабря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Директор, 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Выста</w:t>
            </w:r>
            <w:r w:rsidR="00A423B0">
              <w:t>вка рисунков «Новогодняя мечта»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</w:p>
          <w:p w:rsidR="00263200" w:rsidRPr="007415BB" w:rsidRDefault="00A423B0" w:rsidP="0026320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  <w:r w:rsidR="00263200">
              <w:t xml:space="preserve"> декабря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Спортивно-развлекательное мероприятие д</w:t>
            </w:r>
            <w:r>
              <w:t xml:space="preserve">ля детей и </w:t>
            </w:r>
            <w:r w:rsidR="00A423B0">
              <w:t xml:space="preserve">подростков </w:t>
            </w:r>
            <w:r w:rsidR="00A423B0" w:rsidRPr="007415BB">
              <w:t>«</w:t>
            </w:r>
            <w:r w:rsidRPr="007415BB">
              <w:t>Ни минуты покоя»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12 декабря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A423B0" w:rsidP="00263200">
            <w:pPr>
              <w:jc w:val="center"/>
            </w:pPr>
            <w:r>
              <w:t>Р</w:t>
            </w:r>
            <w:r w:rsidR="00263200" w:rsidRPr="007415BB">
              <w:t>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«Время для веселья» - игровая программа для детей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19 декабря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Руководители коллективов.</w:t>
            </w:r>
          </w:p>
        </w:tc>
      </w:tr>
      <w:tr w:rsidR="00263200" w:rsidRPr="007415BB" w:rsidTr="00DB520A">
        <w:tc>
          <w:tcPr>
            <w:tcW w:w="10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Новогодняя развлекательная программа для взрослых</w:t>
            </w:r>
          </w:p>
        </w:tc>
        <w:tc>
          <w:tcPr>
            <w:tcW w:w="2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>
              <w:t>31 декабря</w:t>
            </w:r>
          </w:p>
        </w:tc>
        <w:tc>
          <w:tcPr>
            <w:tcW w:w="45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263200" w:rsidRPr="007415BB" w:rsidRDefault="00263200" w:rsidP="00263200">
            <w:pPr>
              <w:jc w:val="center"/>
            </w:pPr>
            <w:r w:rsidRPr="007415BB">
              <w:t>Директор, руководители коллективов.</w:t>
            </w:r>
          </w:p>
        </w:tc>
      </w:tr>
    </w:tbl>
    <w:p w:rsidR="00C37706" w:rsidRDefault="00C37706" w:rsidP="00C37706"/>
    <w:p w:rsidR="00C37706" w:rsidRDefault="00C37706" w:rsidP="00C37706"/>
    <w:p w:rsidR="00C37706" w:rsidRDefault="00C37706" w:rsidP="00C37706">
      <w:r>
        <w:t>Директор МКУК «ДК</w:t>
      </w:r>
    </w:p>
    <w:p w:rsidR="00C37706" w:rsidRDefault="00C37706" w:rsidP="00C37706">
      <w:r>
        <w:t xml:space="preserve">Горнобалыклейского </w:t>
      </w:r>
    </w:p>
    <w:p w:rsidR="00C37706" w:rsidRDefault="00C37706" w:rsidP="00C37706">
      <w:r>
        <w:t xml:space="preserve">сельского </w:t>
      </w:r>
      <w:proofErr w:type="gramStart"/>
      <w:r>
        <w:t xml:space="preserve">поселения»   </w:t>
      </w:r>
      <w:proofErr w:type="gramEnd"/>
      <w:r>
        <w:t xml:space="preserve">                                                                                                                                           С.М. Лачугина</w:t>
      </w:r>
    </w:p>
    <w:p w:rsidR="006E20AD" w:rsidRDefault="006E20AD"/>
    <w:sectPr w:rsidR="006E20AD" w:rsidSect="00C377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2D60"/>
    <w:multiLevelType w:val="hybridMultilevel"/>
    <w:tmpl w:val="90BAA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06"/>
    <w:rsid w:val="00263200"/>
    <w:rsid w:val="003653B0"/>
    <w:rsid w:val="006971DD"/>
    <w:rsid w:val="006E20AD"/>
    <w:rsid w:val="008506E0"/>
    <w:rsid w:val="00860A3D"/>
    <w:rsid w:val="00A423B0"/>
    <w:rsid w:val="00AC4C07"/>
    <w:rsid w:val="00C37706"/>
    <w:rsid w:val="00C77E27"/>
    <w:rsid w:val="00E209FD"/>
    <w:rsid w:val="00F4555A"/>
    <w:rsid w:val="00F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99709-68BA-4BDC-8D58-1984FB1C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C37706"/>
    <w:rPr>
      <w:sz w:val="28"/>
      <w:szCs w:val="28"/>
      <w:shd w:val="clear" w:color="auto" w:fill="FFFFFF"/>
    </w:rPr>
  </w:style>
  <w:style w:type="character" w:customStyle="1" w:styleId="21">
    <w:name w:val="Основной текст (2)_"/>
    <w:link w:val="210"/>
    <w:locked/>
    <w:rsid w:val="00C37706"/>
    <w:rPr>
      <w:b/>
      <w:bCs/>
      <w:shd w:val="clear" w:color="auto" w:fill="FFFFFF"/>
    </w:rPr>
  </w:style>
  <w:style w:type="character" w:customStyle="1" w:styleId="4">
    <w:name w:val="Основной текст (4)_"/>
    <w:link w:val="40"/>
    <w:locked/>
    <w:rsid w:val="00C37706"/>
    <w:rPr>
      <w:i/>
      <w:iCs/>
      <w:shd w:val="clear" w:color="auto" w:fill="FFFFFF"/>
    </w:rPr>
  </w:style>
  <w:style w:type="character" w:customStyle="1" w:styleId="a3">
    <w:name w:val="Подпись к таблице_"/>
    <w:link w:val="1"/>
    <w:locked/>
    <w:rsid w:val="00C37706"/>
    <w:rPr>
      <w:b/>
      <w:bCs/>
      <w:shd w:val="clear" w:color="auto" w:fill="FFFFFF"/>
    </w:rPr>
  </w:style>
  <w:style w:type="character" w:customStyle="1" w:styleId="a4">
    <w:name w:val="Подпись к таблице"/>
    <w:rsid w:val="00C37706"/>
    <w:rPr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ar-SA"/>
    </w:rPr>
  </w:style>
  <w:style w:type="paragraph" w:customStyle="1" w:styleId="20">
    <w:name w:val="Заголовок №2"/>
    <w:basedOn w:val="a"/>
    <w:link w:val="2"/>
    <w:rsid w:val="00C37706"/>
    <w:pPr>
      <w:widowControl w:val="0"/>
      <w:shd w:val="clear" w:color="auto" w:fill="FFFFFF"/>
      <w:spacing w:line="322" w:lineRule="exact"/>
      <w:jc w:val="both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0">
    <w:name w:val="Основной текст (2)1"/>
    <w:basedOn w:val="a"/>
    <w:link w:val="21"/>
    <w:rsid w:val="00C37706"/>
    <w:pPr>
      <w:widowControl w:val="0"/>
      <w:shd w:val="clear" w:color="auto" w:fill="FFFFFF"/>
      <w:spacing w:before="660" w:line="278" w:lineRule="exac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C37706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">
    <w:name w:val="Подпись к таблице1"/>
    <w:basedOn w:val="a"/>
    <w:link w:val="a3"/>
    <w:rsid w:val="00C37706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5">
    <w:name w:val="Strong"/>
    <w:qFormat/>
    <w:rsid w:val="00C37706"/>
    <w:rPr>
      <w:b/>
      <w:bCs/>
    </w:rPr>
  </w:style>
  <w:style w:type="paragraph" w:styleId="a6">
    <w:name w:val="Normal (Web)"/>
    <w:basedOn w:val="a"/>
    <w:rsid w:val="00C37706"/>
    <w:pPr>
      <w:spacing w:before="100" w:beforeAutospacing="1" w:after="100" w:afterAutospacing="1"/>
    </w:pPr>
  </w:style>
  <w:style w:type="character" w:customStyle="1" w:styleId="212pt">
    <w:name w:val="Основной текст (2) + 12 pt"/>
    <w:aliases w:val="Не полужирный"/>
    <w:rsid w:val="00C37706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2020-12-17T07:20:00Z</dcterms:created>
  <dcterms:modified xsi:type="dcterms:W3CDTF">2020-12-21T08:51:00Z</dcterms:modified>
</cp:coreProperties>
</file>