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0B3" w:rsidRPr="00C65F3E" w:rsidRDefault="007350B3" w:rsidP="007350B3">
      <w:pPr>
        <w:tabs>
          <w:tab w:val="left" w:pos="4065"/>
        </w:tabs>
        <w:jc w:val="center"/>
        <w:rPr>
          <w:rStyle w:val="FontStyle22"/>
          <w:rFonts w:ascii="Arial" w:hAnsi="Arial" w:cs="Arial"/>
          <w:sz w:val="24"/>
          <w:szCs w:val="24"/>
        </w:rPr>
      </w:pPr>
      <w:r w:rsidRPr="00C65F3E">
        <w:rPr>
          <w:rStyle w:val="FontStyle22"/>
          <w:rFonts w:ascii="Arial" w:hAnsi="Arial" w:cs="Arial"/>
          <w:sz w:val="24"/>
          <w:szCs w:val="24"/>
        </w:rPr>
        <w:t>АДМИНИСТРАЦИЯ ГОРНОБАЛЫКЛЕЙСКОГО СЕЛЬСКОГО ПОСЕЛЕНИЯ</w:t>
      </w:r>
    </w:p>
    <w:p w:rsidR="007350B3" w:rsidRDefault="007350B3" w:rsidP="007350B3">
      <w:pPr>
        <w:tabs>
          <w:tab w:val="left" w:pos="4065"/>
        </w:tabs>
        <w:jc w:val="center"/>
        <w:rPr>
          <w:rStyle w:val="FontStyle22"/>
          <w:rFonts w:ascii="Arial" w:hAnsi="Arial" w:cs="Arial"/>
          <w:sz w:val="24"/>
          <w:szCs w:val="24"/>
        </w:rPr>
      </w:pPr>
      <w:r w:rsidRPr="00C65F3E">
        <w:rPr>
          <w:rStyle w:val="FontStyle22"/>
          <w:rFonts w:ascii="Arial" w:hAnsi="Arial" w:cs="Arial"/>
          <w:sz w:val="24"/>
          <w:szCs w:val="24"/>
        </w:rPr>
        <w:t>ДУБОВСКОГО МУНИЦИПАЛЬНО</w:t>
      </w:r>
      <w:r>
        <w:rPr>
          <w:rStyle w:val="FontStyle22"/>
          <w:rFonts w:ascii="Arial" w:hAnsi="Arial" w:cs="Arial"/>
          <w:sz w:val="24"/>
          <w:szCs w:val="24"/>
        </w:rPr>
        <w:t>ГО РАЙОНА ВОЛГОГРАДСКОЙ ОБЛАСТИ</w:t>
      </w:r>
    </w:p>
    <w:p w:rsidR="007350B3" w:rsidRDefault="007350B3" w:rsidP="007350B3">
      <w:pPr>
        <w:tabs>
          <w:tab w:val="center" w:pos="4677"/>
          <w:tab w:val="right" w:pos="9355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404016  </w:t>
      </w:r>
      <w:proofErr w:type="spellStart"/>
      <w:r>
        <w:rPr>
          <w:rFonts w:ascii="Arial" w:hAnsi="Arial" w:cs="Arial"/>
          <w:sz w:val="20"/>
          <w:szCs w:val="20"/>
        </w:rPr>
        <w:t>с</w:t>
      </w:r>
      <w:proofErr w:type="gramStart"/>
      <w:r>
        <w:rPr>
          <w:rFonts w:ascii="Arial" w:hAnsi="Arial" w:cs="Arial"/>
          <w:sz w:val="20"/>
          <w:szCs w:val="20"/>
        </w:rPr>
        <w:t>.Г</w:t>
      </w:r>
      <w:proofErr w:type="gramEnd"/>
      <w:r>
        <w:rPr>
          <w:rFonts w:ascii="Arial" w:hAnsi="Arial" w:cs="Arial"/>
          <w:sz w:val="20"/>
          <w:szCs w:val="20"/>
        </w:rPr>
        <w:t>орныйБалыклейДубовский</w:t>
      </w:r>
      <w:proofErr w:type="spellEnd"/>
      <w:r>
        <w:rPr>
          <w:rFonts w:ascii="Arial" w:hAnsi="Arial" w:cs="Arial"/>
          <w:sz w:val="20"/>
          <w:szCs w:val="20"/>
        </w:rPr>
        <w:t xml:space="preserve"> район Волгоградская обл. ул. Пушкина, 24                                                                           тел (факс)8845897-62-47; </w:t>
      </w:r>
      <w:hyperlink r:id="rId4" w:history="1">
        <w:proofErr w:type="spellStart"/>
        <w:r>
          <w:rPr>
            <w:rStyle w:val="a3"/>
            <w:rFonts w:ascii="Arial" w:hAnsi="Arial" w:cs="Arial"/>
            <w:sz w:val="20"/>
            <w:szCs w:val="20"/>
          </w:rPr>
          <w:t>e-mail:adm-gor.balikley@mail.ru</w:t>
        </w:r>
        <w:proofErr w:type="spellEnd"/>
      </w:hyperlink>
      <w:r>
        <w:rPr>
          <w:rFonts w:ascii="Arial" w:hAnsi="Arial" w:cs="Arial"/>
          <w:sz w:val="20"/>
          <w:szCs w:val="20"/>
        </w:rPr>
        <w:t xml:space="preserve"> ОГРН 1053455071922; ИНН 3405011214; КПП 340501001</w:t>
      </w:r>
    </w:p>
    <w:p w:rsidR="007350B3" w:rsidRPr="006E54C0" w:rsidRDefault="007350B3" w:rsidP="007350B3">
      <w:pPr>
        <w:tabs>
          <w:tab w:val="left" w:pos="4065"/>
        </w:tabs>
        <w:jc w:val="center"/>
        <w:rPr>
          <w:rFonts w:ascii="Arial" w:hAnsi="Arial" w:cs="Arial"/>
          <w:b/>
          <w:bCs/>
          <w:spacing w:val="-10"/>
          <w:sz w:val="24"/>
          <w:szCs w:val="24"/>
        </w:rPr>
      </w:pPr>
    </w:p>
    <w:p w:rsidR="007350B3" w:rsidRDefault="007350B3" w:rsidP="007350B3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ПОСТАНОВЛЕНИЕ</w:t>
      </w:r>
    </w:p>
    <w:p w:rsidR="007350B3" w:rsidRPr="006E54C0" w:rsidRDefault="007350B3" w:rsidP="007350B3">
      <w:pPr>
        <w:shd w:val="clear" w:color="auto" w:fill="FFFFFF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>от 08.11.2023</w:t>
      </w:r>
      <w:r w:rsidRPr="004D2050">
        <w:rPr>
          <w:sz w:val="26"/>
          <w:szCs w:val="26"/>
        </w:rPr>
        <w:t xml:space="preserve"> г. </w:t>
      </w:r>
      <w:r>
        <w:rPr>
          <w:sz w:val="26"/>
          <w:szCs w:val="26"/>
        </w:rPr>
        <w:t xml:space="preserve">                                                                                           </w:t>
      </w:r>
      <w:r w:rsidRPr="004D2050">
        <w:rPr>
          <w:sz w:val="26"/>
          <w:szCs w:val="26"/>
        </w:rPr>
        <w:t xml:space="preserve"> № </w:t>
      </w:r>
      <w:r>
        <w:rPr>
          <w:sz w:val="26"/>
          <w:szCs w:val="26"/>
        </w:rPr>
        <w:t>34</w:t>
      </w:r>
    </w:p>
    <w:p w:rsidR="007350B3" w:rsidRPr="006E54C0" w:rsidRDefault="007350B3" w:rsidP="007350B3">
      <w:pPr>
        <w:tabs>
          <w:tab w:val="left" w:pos="6396"/>
        </w:tabs>
        <w:jc w:val="center"/>
        <w:rPr>
          <w:rFonts w:ascii="Arial" w:hAnsi="Arial" w:cs="Arial"/>
          <w:i/>
          <w:sz w:val="24"/>
          <w:szCs w:val="24"/>
        </w:rPr>
      </w:pPr>
      <w:r w:rsidRPr="006E54C0">
        <w:rPr>
          <w:rFonts w:ascii="Arial" w:hAnsi="Arial" w:cs="Arial"/>
          <w:i/>
          <w:sz w:val="24"/>
          <w:szCs w:val="24"/>
        </w:rPr>
        <w:t xml:space="preserve">О внесении изменений постановление от  10.12.  2021 г.                                                                                 № 57 Об утверждении Административного регламента предоставления муниципальной услуги ««Предоставление земельных участков, находящихся в муниципальной собственности </w:t>
      </w:r>
      <w:proofErr w:type="spellStart"/>
      <w:r w:rsidRPr="006E54C0">
        <w:rPr>
          <w:rFonts w:ascii="Arial" w:hAnsi="Arial" w:cs="Arial"/>
          <w:i/>
          <w:sz w:val="24"/>
          <w:szCs w:val="24"/>
        </w:rPr>
        <w:t>Горнобалыклейского</w:t>
      </w:r>
      <w:proofErr w:type="spellEnd"/>
      <w:r w:rsidRPr="006E54C0">
        <w:rPr>
          <w:rFonts w:ascii="Arial" w:hAnsi="Arial" w:cs="Arial"/>
          <w:i/>
          <w:sz w:val="24"/>
          <w:szCs w:val="24"/>
        </w:rPr>
        <w:t xml:space="preserve"> сельского  поселения</w:t>
      </w:r>
      <w:proofErr w:type="gramStart"/>
      <w:r w:rsidRPr="006E54C0">
        <w:rPr>
          <w:rFonts w:ascii="Arial" w:hAnsi="Arial" w:cs="Arial"/>
          <w:i/>
          <w:sz w:val="24"/>
          <w:szCs w:val="24"/>
        </w:rPr>
        <w:t xml:space="preserve"> ,</w:t>
      </w:r>
      <w:proofErr w:type="gramEnd"/>
      <w:r w:rsidRPr="006E54C0">
        <w:rPr>
          <w:rFonts w:ascii="Arial" w:hAnsi="Arial" w:cs="Arial"/>
          <w:i/>
          <w:sz w:val="24"/>
          <w:szCs w:val="24"/>
        </w:rPr>
        <w:t xml:space="preserve">расположенных на территории </w:t>
      </w:r>
      <w:proofErr w:type="spellStart"/>
      <w:r w:rsidRPr="006E54C0">
        <w:rPr>
          <w:rFonts w:ascii="Arial" w:hAnsi="Arial" w:cs="Arial"/>
          <w:i/>
          <w:sz w:val="24"/>
          <w:szCs w:val="24"/>
        </w:rPr>
        <w:t>Горнобалыклейского</w:t>
      </w:r>
      <w:proofErr w:type="spellEnd"/>
      <w:r w:rsidRPr="006E54C0">
        <w:rPr>
          <w:rFonts w:ascii="Arial" w:hAnsi="Arial" w:cs="Arial"/>
          <w:i/>
          <w:sz w:val="24"/>
          <w:szCs w:val="24"/>
        </w:rPr>
        <w:t xml:space="preserve"> сельского  поселения, в аренду без проведения торгов»</w:t>
      </w:r>
    </w:p>
    <w:p w:rsidR="007350B3" w:rsidRPr="006E54C0" w:rsidRDefault="007350B3" w:rsidP="007350B3">
      <w:pPr>
        <w:tabs>
          <w:tab w:val="left" w:pos="6396"/>
        </w:tabs>
        <w:rPr>
          <w:rFonts w:ascii="Arial" w:hAnsi="Arial" w:cs="Arial"/>
          <w:sz w:val="24"/>
          <w:szCs w:val="24"/>
        </w:rPr>
      </w:pPr>
      <w:proofErr w:type="gramStart"/>
      <w:r w:rsidRPr="006E54C0">
        <w:rPr>
          <w:rFonts w:ascii="Arial" w:hAnsi="Arial" w:cs="Arial"/>
          <w:sz w:val="24"/>
          <w:szCs w:val="24"/>
        </w:rPr>
        <w:t>Согласно законодательства</w:t>
      </w:r>
      <w:proofErr w:type="gramEnd"/>
      <w:r w:rsidRPr="006E54C0">
        <w:rPr>
          <w:rFonts w:ascii="Arial" w:hAnsi="Arial" w:cs="Arial"/>
          <w:sz w:val="24"/>
          <w:szCs w:val="24"/>
        </w:rPr>
        <w:t xml:space="preserve"> Земельного кодекса  РФ (в редакции Федерального законам от 24.07. 2023 г № 338-ФЗ) на </w:t>
      </w:r>
      <w:proofErr w:type="spellStart"/>
      <w:r w:rsidRPr="006E54C0">
        <w:rPr>
          <w:rFonts w:ascii="Arial" w:hAnsi="Arial" w:cs="Arial"/>
          <w:sz w:val="24"/>
          <w:szCs w:val="24"/>
        </w:rPr>
        <w:t>оновании</w:t>
      </w:r>
      <w:proofErr w:type="spellEnd"/>
      <w:r w:rsidRPr="006E54C0">
        <w:rPr>
          <w:rFonts w:ascii="Arial" w:hAnsi="Arial" w:cs="Arial"/>
          <w:sz w:val="24"/>
          <w:szCs w:val="24"/>
        </w:rPr>
        <w:t xml:space="preserve"> протеста прокуратуры Дубовского района от 30.10.2023 г. № 7-31-2023 г, Устава </w:t>
      </w:r>
      <w:proofErr w:type="spellStart"/>
      <w:r w:rsidRPr="006E54C0">
        <w:rPr>
          <w:rFonts w:ascii="Arial" w:hAnsi="Arial" w:cs="Arial"/>
          <w:sz w:val="24"/>
          <w:szCs w:val="24"/>
        </w:rPr>
        <w:t>Горнобалыклейского</w:t>
      </w:r>
      <w:proofErr w:type="spellEnd"/>
      <w:r w:rsidRPr="006E54C0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7350B3" w:rsidRPr="006E54C0" w:rsidRDefault="007350B3" w:rsidP="007350B3">
      <w:pPr>
        <w:tabs>
          <w:tab w:val="left" w:pos="6396"/>
        </w:tabs>
        <w:rPr>
          <w:rFonts w:ascii="Arial" w:hAnsi="Arial" w:cs="Arial"/>
          <w:sz w:val="24"/>
          <w:szCs w:val="24"/>
        </w:rPr>
      </w:pPr>
      <w:r w:rsidRPr="006E54C0">
        <w:rPr>
          <w:rFonts w:ascii="Arial" w:hAnsi="Arial" w:cs="Arial"/>
          <w:sz w:val="24"/>
          <w:szCs w:val="24"/>
        </w:rPr>
        <w:t>Постановляю:</w:t>
      </w:r>
    </w:p>
    <w:p w:rsidR="007350B3" w:rsidRPr="006E54C0" w:rsidRDefault="007350B3" w:rsidP="007350B3">
      <w:pPr>
        <w:tabs>
          <w:tab w:val="left" w:pos="6396"/>
        </w:tabs>
        <w:rPr>
          <w:rFonts w:ascii="Arial" w:hAnsi="Arial" w:cs="Arial"/>
          <w:sz w:val="24"/>
          <w:szCs w:val="24"/>
        </w:rPr>
      </w:pPr>
      <w:r w:rsidRPr="006E54C0">
        <w:rPr>
          <w:rFonts w:ascii="Arial" w:hAnsi="Arial" w:cs="Arial"/>
          <w:sz w:val="24"/>
          <w:szCs w:val="24"/>
        </w:rPr>
        <w:t xml:space="preserve">1. Внести изменения в постановление от  10.12.  2021 г.  № 57 Об утверждении Административного регламента предоставления муниципальной услуги ««Предоставление земельных участков, находящихся в муниципальной собственности </w:t>
      </w:r>
      <w:proofErr w:type="spellStart"/>
      <w:r w:rsidRPr="006E54C0">
        <w:rPr>
          <w:rFonts w:ascii="Arial" w:hAnsi="Arial" w:cs="Arial"/>
          <w:sz w:val="24"/>
          <w:szCs w:val="24"/>
        </w:rPr>
        <w:t>Горнобалыклейского</w:t>
      </w:r>
      <w:proofErr w:type="spellEnd"/>
      <w:r w:rsidRPr="006E54C0">
        <w:rPr>
          <w:rFonts w:ascii="Arial" w:hAnsi="Arial" w:cs="Arial"/>
          <w:sz w:val="24"/>
          <w:szCs w:val="24"/>
        </w:rPr>
        <w:t xml:space="preserve"> сельского  поселения</w:t>
      </w:r>
      <w:proofErr w:type="gramStart"/>
      <w:r w:rsidRPr="006E54C0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6E54C0">
        <w:rPr>
          <w:rFonts w:ascii="Arial" w:hAnsi="Arial" w:cs="Arial"/>
          <w:sz w:val="24"/>
          <w:szCs w:val="24"/>
        </w:rPr>
        <w:t xml:space="preserve">расположенных на территории </w:t>
      </w:r>
      <w:proofErr w:type="spellStart"/>
      <w:r w:rsidRPr="006E54C0">
        <w:rPr>
          <w:rFonts w:ascii="Arial" w:hAnsi="Arial" w:cs="Arial"/>
          <w:sz w:val="24"/>
          <w:szCs w:val="24"/>
        </w:rPr>
        <w:t>Горнобалыклейского</w:t>
      </w:r>
      <w:proofErr w:type="spellEnd"/>
      <w:r w:rsidRPr="006E54C0">
        <w:rPr>
          <w:rFonts w:ascii="Arial" w:hAnsi="Arial" w:cs="Arial"/>
          <w:sz w:val="24"/>
          <w:szCs w:val="24"/>
        </w:rPr>
        <w:t xml:space="preserve"> сельского  поселения, в аренду без проведения торгов»:</w:t>
      </w:r>
    </w:p>
    <w:p w:rsidR="007350B3" w:rsidRPr="006E54C0" w:rsidRDefault="007350B3" w:rsidP="007350B3">
      <w:pPr>
        <w:tabs>
          <w:tab w:val="left" w:pos="6396"/>
        </w:tabs>
        <w:rPr>
          <w:rFonts w:ascii="Arial" w:hAnsi="Arial" w:cs="Arial"/>
          <w:sz w:val="24"/>
          <w:szCs w:val="24"/>
        </w:rPr>
      </w:pPr>
      <w:r w:rsidRPr="006E54C0">
        <w:rPr>
          <w:rFonts w:ascii="Arial" w:hAnsi="Arial" w:cs="Arial"/>
          <w:sz w:val="24"/>
          <w:szCs w:val="24"/>
        </w:rPr>
        <w:t>-подпункт 11 пункта 1.2 изложить в новой редакции:</w:t>
      </w:r>
    </w:p>
    <w:p w:rsidR="007350B3" w:rsidRPr="006E54C0" w:rsidRDefault="007350B3" w:rsidP="007350B3">
      <w:pPr>
        <w:tabs>
          <w:tab w:val="left" w:pos="6396"/>
        </w:tabs>
        <w:rPr>
          <w:rStyle w:val="FontStyle22"/>
          <w:rFonts w:ascii="Arial" w:hAnsi="Arial" w:cs="Arial"/>
          <w:b w:val="0"/>
          <w:sz w:val="24"/>
          <w:szCs w:val="24"/>
        </w:rPr>
      </w:pPr>
      <w:proofErr w:type="gramStart"/>
      <w:r w:rsidRPr="006E54C0">
        <w:rPr>
          <w:rStyle w:val="FontStyle22"/>
          <w:rFonts w:ascii="Arial" w:hAnsi="Arial" w:cs="Arial"/>
          <w:sz w:val="24"/>
          <w:szCs w:val="24"/>
        </w:rPr>
        <w:t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настоящего Кодекса, 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</w:t>
      </w:r>
      <w:proofErr w:type="gramEnd"/>
      <w:r w:rsidRPr="006E54C0">
        <w:rPr>
          <w:rStyle w:val="FontStyle22"/>
          <w:rFonts w:ascii="Arial" w:hAnsi="Arial" w:cs="Arial"/>
          <w:sz w:val="24"/>
          <w:szCs w:val="24"/>
        </w:rPr>
        <w:t xml:space="preserve"> частной собственности;</w:t>
      </w:r>
    </w:p>
    <w:p w:rsidR="007350B3" w:rsidRPr="006E54C0" w:rsidRDefault="007350B3" w:rsidP="007350B3">
      <w:pPr>
        <w:tabs>
          <w:tab w:val="left" w:pos="6396"/>
        </w:tabs>
        <w:rPr>
          <w:rStyle w:val="FontStyle22"/>
          <w:rFonts w:ascii="Arial" w:hAnsi="Arial" w:cs="Arial"/>
          <w:b w:val="0"/>
          <w:bCs w:val="0"/>
          <w:sz w:val="24"/>
          <w:szCs w:val="24"/>
        </w:rPr>
      </w:pPr>
      <w:r w:rsidRPr="006E54C0">
        <w:rPr>
          <w:rStyle w:val="FontStyle22"/>
          <w:rFonts w:ascii="Arial" w:hAnsi="Arial" w:cs="Arial"/>
          <w:sz w:val="24"/>
          <w:szCs w:val="24"/>
        </w:rPr>
        <w:t>2. Настоящие постановление вступает в силу с момента его подписания и подлежит опубликованию на официальном сайте администрации сельского поселения.</w:t>
      </w:r>
    </w:p>
    <w:p w:rsidR="007350B3" w:rsidRPr="006E54C0" w:rsidRDefault="007350B3" w:rsidP="007350B3">
      <w:pPr>
        <w:tabs>
          <w:tab w:val="left" w:pos="4065"/>
        </w:tabs>
        <w:jc w:val="center"/>
        <w:rPr>
          <w:rStyle w:val="FontStyle22"/>
          <w:rFonts w:ascii="Arial" w:hAnsi="Arial" w:cs="Arial"/>
          <w:b w:val="0"/>
          <w:sz w:val="24"/>
          <w:szCs w:val="24"/>
        </w:rPr>
      </w:pPr>
    </w:p>
    <w:p w:rsidR="007350B3" w:rsidRPr="006E54C0" w:rsidRDefault="007350B3" w:rsidP="007350B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E54C0">
        <w:rPr>
          <w:rFonts w:ascii="Arial" w:hAnsi="Arial" w:cs="Arial"/>
          <w:color w:val="000000"/>
          <w:sz w:val="24"/>
          <w:szCs w:val="24"/>
        </w:rPr>
        <w:lastRenderedPageBreak/>
        <w:t xml:space="preserve">Глава </w:t>
      </w:r>
      <w:proofErr w:type="spellStart"/>
      <w:r w:rsidRPr="006E54C0">
        <w:rPr>
          <w:rFonts w:ascii="Arial" w:hAnsi="Arial" w:cs="Arial"/>
          <w:color w:val="000000"/>
          <w:sz w:val="24"/>
          <w:szCs w:val="24"/>
        </w:rPr>
        <w:t>Горнобалыклейского</w:t>
      </w:r>
      <w:proofErr w:type="spellEnd"/>
    </w:p>
    <w:p w:rsidR="007350B3" w:rsidRPr="006E54C0" w:rsidRDefault="007350B3" w:rsidP="007350B3">
      <w:pPr>
        <w:rPr>
          <w:rFonts w:ascii="Arial" w:hAnsi="Arial" w:cs="Arial"/>
          <w:color w:val="000000"/>
          <w:sz w:val="24"/>
          <w:szCs w:val="24"/>
        </w:rPr>
      </w:pPr>
      <w:r w:rsidRPr="006E54C0">
        <w:rPr>
          <w:rFonts w:ascii="Arial" w:hAnsi="Arial" w:cs="Arial"/>
          <w:color w:val="000000"/>
          <w:sz w:val="24"/>
          <w:szCs w:val="24"/>
        </w:rPr>
        <w:t>сельского поселения                                                    В.М.Белкина.</w:t>
      </w:r>
    </w:p>
    <w:p w:rsidR="00163C7E" w:rsidRDefault="00163C7E"/>
    <w:sectPr w:rsidR="00163C7E" w:rsidSect="00163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0B3"/>
    <w:rsid w:val="00163C7E"/>
    <w:rsid w:val="00735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0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uiPriority w:val="99"/>
    <w:qFormat/>
    <w:rsid w:val="007350B3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7350B3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-mail%5eadm-gor.balikle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</cp:revision>
  <dcterms:created xsi:type="dcterms:W3CDTF">2023-12-04T08:12:00Z</dcterms:created>
  <dcterms:modified xsi:type="dcterms:W3CDTF">2023-12-04T08:12:00Z</dcterms:modified>
</cp:coreProperties>
</file>