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63" w:rsidRDefault="000B1563" w:rsidP="000B1563">
      <w:pPr>
        <w:jc w:val="center"/>
      </w:pPr>
      <w:r>
        <w:rPr>
          <w:b/>
          <w:bCs/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0B1563" w:rsidRDefault="000B1563" w:rsidP="000B1563">
      <w:pPr>
        <w:spacing w:line="100" w:lineRule="atLeast"/>
        <w:ind w:firstLine="709"/>
        <w:jc w:val="center"/>
        <w:rPr>
          <w:b/>
          <w:bCs/>
          <w:sz w:val="28"/>
          <w:szCs w:val="28"/>
        </w:rPr>
      </w:pPr>
    </w:p>
    <w:p w:rsidR="000B1563" w:rsidRDefault="000B1563" w:rsidP="000B1563">
      <w:pPr>
        <w:spacing w:line="100" w:lineRule="atLeast"/>
        <w:ind w:firstLine="70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Решение</w:t>
      </w:r>
    </w:p>
    <w:p w:rsidR="000B1563" w:rsidRDefault="000B1563" w:rsidP="000B1563">
      <w:pPr>
        <w:spacing w:line="100" w:lineRule="atLeast"/>
        <w:ind w:firstLine="709"/>
        <w:jc w:val="center"/>
        <w:rPr>
          <w:b/>
          <w:bCs/>
          <w:sz w:val="28"/>
          <w:szCs w:val="28"/>
        </w:rPr>
      </w:pPr>
    </w:p>
    <w:p w:rsidR="000B1563" w:rsidRDefault="000B1563" w:rsidP="000B1563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«05» .09. 2023 г.                                                                   № 15/09</w:t>
      </w:r>
    </w:p>
    <w:p w:rsidR="000B1563" w:rsidRDefault="000B1563" w:rsidP="000B1563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0B1563" w:rsidRDefault="000B1563" w:rsidP="000B1563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0B1563" w:rsidRDefault="000B1563" w:rsidP="000B1563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основе».</w:t>
      </w:r>
    </w:p>
    <w:p w:rsidR="000B1563" w:rsidRDefault="000B1563" w:rsidP="000B1563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0B1563" w:rsidRDefault="000B1563" w:rsidP="000B1563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постановления от 31 октября 2012 </w:t>
      </w:r>
      <w:proofErr w:type="spellStart"/>
      <w:r>
        <w:rPr>
          <w:bCs/>
          <w:sz w:val="28"/>
          <w:szCs w:val="28"/>
        </w:rPr>
        <w:t>г.№</w:t>
      </w:r>
      <w:proofErr w:type="spellEnd"/>
      <w:r>
        <w:rPr>
          <w:bCs/>
          <w:sz w:val="28"/>
          <w:szCs w:val="28"/>
        </w:rPr>
        <w:t xml:space="preserve"> 443-п Правительства Волгоградской области, ст.136 бюджетного Кодекса РФ, Устава </w:t>
      </w:r>
      <w:proofErr w:type="spellStart"/>
      <w:r>
        <w:rPr>
          <w:bCs/>
          <w:sz w:val="28"/>
          <w:szCs w:val="28"/>
        </w:rPr>
        <w:t>Горнобалыклейского</w:t>
      </w:r>
      <w:proofErr w:type="spellEnd"/>
      <w:r>
        <w:rPr>
          <w:bCs/>
          <w:sz w:val="28"/>
          <w:szCs w:val="28"/>
        </w:rPr>
        <w:t xml:space="preserve"> сельского поселения Совет депутатов </w:t>
      </w:r>
      <w:proofErr w:type="spellStart"/>
      <w:r>
        <w:rPr>
          <w:bCs/>
          <w:sz w:val="28"/>
          <w:szCs w:val="28"/>
        </w:rPr>
        <w:t>Горнобалыклейского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0B1563" w:rsidRDefault="000B1563" w:rsidP="000B1563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0B1563" w:rsidRDefault="000B1563" w:rsidP="000B1563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Отменить решение Совета депутатов </w:t>
      </w:r>
      <w:proofErr w:type="spellStart"/>
      <w:r>
        <w:rPr>
          <w:bCs/>
          <w:sz w:val="28"/>
          <w:szCs w:val="28"/>
        </w:rPr>
        <w:t>Горнобалыклейского</w:t>
      </w:r>
      <w:proofErr w:type="spellEnd"/>
      <w:r>
        <w:rPr>
          <w:bCs/>
          <w:sz w:val="28"/>
          <w:szCs w:val="28"/>
        </w:rPr>
        <w:t xml:space="preserve"> сельского поселения № 17/08 от 08.08.2020. г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основе»</w:t>
      </w:r>
    </w:p>
    <w:p w:rsidR="000B1563" w:rsidRDefault="000B1563" w:rsidP="000B1563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 Нормативы формирования расходов на оплату труда в части дополнительных выплат для лиц, замещающих муниципальные должности, включают в себя:</w:t>
      </w:r>
    </w:p>
    <w:p w:rsidR="000B1563" w:rsidRDefault="000B1563" w:rsidP="000B1563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Ежемесячные дополнительные выплаты, исчисляемые от размера ежемесячного должностного оклада, с применением следующего коэффициента:</w:t>
      </w:r>
    </w:p>
    <w:p w:rsidR="000B1563" w:rsidRDefault="000B1563" w:rsidP="000B1563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глава муниципального образования  - 3,0. </w:t>
      </w:r>
    </w:p>
    <w:p w:rsidR="000B1563" w:rsidRDefault="000B1563" w:rsidP="000B1563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0B1563" w:rsidRDefault="000B1563" w:rsidP="000B1563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2.Данное решение вступает в силу с 01.10.2023 г.</w:t>
      </w:r>
    </w:p>
    <w:p w:rsidR="000B1563" w:rsidRDefault="000B1563" w:rsidP="000B1563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0B1563" w:rsidRDefault="000B1563" w:rsidP="000B1563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0B1563" w:rsidRDefault="000B1563" w:rsidP="000B1563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0B1563" w:rsidRDefault="000B1563" w:rsidP="000B1563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0B1563" w:rsidRDefault="000B1563" w:rsidP="000B1563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депутатов </w:t>
      </w:r>
    </w:p>
    <w:p w:rsidR="000B1563" w:rsidRDefault="000B1563" w:rsidP="000B1563">
      <w:pPr>
        <w:spacing w:line="100" w:lineRule="atLeas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Горнобалыклейского</w:t>
      </w:r>
      <w:proofErr w:type="spellEnd"/>
      <w:r>
        <w:rPr>
          <w:bCs/>
          <w:sz w:val="28"/>
          <w:szCs w:val="28"/>
        </w:rPr>
        <w:t xml:space="preserve"> сельского поселения                                  В.М.Белкина</w:t>
      </w:r>
    </w:p>
    <w:p w:rsidR="000B1563" w:rsidRDefault="000B1563" w:rsidP="000B1563">
      <w:pPr>
        <w:spacing w:line="100" w:lineRule="atLeast"/>
        <w:rPr>
          <w:bCs/>
          <w:sz w:val="28"/>
          <w:szCs w:val="28"/>
        </w:rPr>
      </w:pPr>
    </w:p>
    <w:p w:rsidR="000B1563" w:rsidRDefault="000B1563" w:rsidP="000B1563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</w:p>
    <w:p w:rsidR="000B1563" w:rsidRDefault="000B1563" w:rsidP="000B1563">
      <w:pPr>
        <w:spacing w:line="100" w:lineRule="atLeas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Горнобалыклейского</w:t>
      </w:r>
      <w:proofErr w:type="spellEnd"/>
      <w:r>
        <w:rPr>
          <w:bCs/>
          <w:sz w:val="28"/>
          <w:szCs w:val="28"/>
        </w:rPr>
        <w:t xml:space="preserve"> сельского поселения                              С.Н.Соловьев</w:t>
      </w:r>
    </w:p>
    <w:p w:rsidR="00A32449" w:rsidRDefault="00A32449"/>
    <w:sectPr w:rsidR="00A32449" w:rsidSect="00A3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563"/>
    <w:rsid w:val="000B1563"/>
    <w:rsid w:val="00A3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2023-12-04T07:37:00Z</dcterms:created>
  <dcterms:modified xsi:type="dcterms:W3CDTF">2023-12-04T07:37:00Z</dcterms:modified>
</cp:coreProperties>
</file>