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AE935" w14:textId="1A250324" w:rsidR="00E0397D" w:rsidRDefault="00E0397D"/>
    <w:p w14:paraId="18F63C72" w14:textId="39799604" w:rsidR="00E0397D" w:rsidRDefault="00E0397D"/>
    <w:p w14:paraId="3972FC40" w14:textId="77777777" w:rsidR="00E0397D" w:rsidRDefault="00E0397D" w:rsidP="00387AF1">
      <w:pPr>
        <w:jc w:val="center"/>
      </w:pPr>
      <w:r>
        <w:rPr>
          <w:rFonts w:ascii="Arial" w:eastAsia="Arial" w:hAnsi="Arial" w:cs="Arial"/>
          <w:b/>
          <w:color w:val="252525"/>
          <w:sz w:val="26"/>
        </w:rPr>
        <w:t>В эфире ЦУР обсудили открытие первых в регионе семейных МФЦ</w:t>
      </w:r>
    </w:p>
    <w:p w14:paraId="0B43F719" w14:textId="77777777" w:rsidR="00E0397D" w:rsidRDefault="00E0397D" w:rsidP="00387AF1">
      <w:pPr>
        <w:spacing w:line="270" w:lineRule="auto"/>
        <w:rPr>
          <w:rFonts w:ascii="Arial" w:hAnsi="Arial" w:cs="Arial"/>
          <w:sz w:val="26"/>
        </w:rPr>
      </w:pPr>
    </w:p>
    <w:p w14:paraId="496B3760" w14:textId="4D25CD75" w:rsidR="00E0397D" w:rsidRDefault="00E0397D" w:rsidP="00387AF1">
      <w:r>
        <w:rPr>
          <w:rFonts w:ascii="Arial" w:eastAsia="Arial" w:hAnsi="Arial" w:cs="Arial"/>
          <w:color w:val="252525"/>
          <w:sz w:val="26"/>
        </w:rPr>
        <w:t>28 ноября в Волгограде состоялось торжественное открытие двух семейных многофункциональных центр</w:t>
      </w:r>
      <w:r>
        <w:rPr>
          <w:rFonts w:ascii="Arial" w:eastAsia="Arial" w:hAnsi="Arial" w:cs="Arial"/>
          <w:color w:val="252525"/>
          <w:sz w:val="26"/>
        </w:rPr>
        <w:t>ов</w:t>
      </w:r>
      <w:r>
        <w:rPr>
          <w:rFonts w:ascii="Arial" w:eastAsia="Arial" w:hAnsi="Arial" w:cs="Arial"/>
          <w:color w:val="252525"/>
          <w:sz w:val="26"/>
        </w:rPr>
        <w:t>. Об отличи</w:t>
      </w:r>
      <w:r>
        <w:rPr>
          <w:rFonts w:ascii="Arial" w:eastAsia="Arial" w:hAnsi="Arial" w:cs="Arial"/>
          <w:color w:val="252525"/>
          <w:sz w:val="26"/>
        </w:rPr>
        <w:t>ях</w:t>
      </w:r>
      <w:r>
        <w:rPr>
          <w:rFonts w:ascii="Arial" w:eastAsia="Arial" w:hAnsi="Arial" w:cs="Arial"/>
          <w:color w:val="252525"/>
          <w:sz w:val="26"/>
        </w:rPr>
        <w:t xml:space="preserve"> новой организации от обычных МФЦ в студии Центра управления регионом рассказал заместитель председателя комитета социальной защиты населения Волгоградской области Максим Черноморец.</w:t>
      </w:r>
    </w:p>
    <w:p w14:paraId="313827AE" w14:textId="77777777" w:rsidR="00E0397D" w:rsidRDefault="00E0397D" w:rsidP="00387AF1">
      <w:pPr>
        <w:spacing w:line="270" w:lineRule="auto"/>
        <w:rPr>
          <w:rFonts w:ascii="Arial" w:hAnsi="Arial" w:cs="Arial"/>
          <w:sz w:val="26"/>
        </w:rPr>
      </w:pPr>
    </w:p>
    <w:p w14:paraId="525714D4" w14:textId="739D7F87" w:rsidR="00E0397D" w:rsidRDefault="00E0397D" w:rsidP="00387AF1">
      <w:r>
        <w:rPr>
          <w:rFonts w:ascii="Arial" w:eastAsia="Arial" w:hAnsi="Arial" w:cs="Arial"/>
          <w:color w:val="252525"/>
          <w:sz w:val="26"/>
        </w:rPr>
        <w:t>По его словам, Волгоградская область вошла в число 8 пилотных регионов, которые в этом году приняли участие в проекте по созданию нового направления работы с семь</w:t>
      </w:r>
      <w:r w:rsidR="00AA245D">
        <w:rPr>
          <w:rFonts w:ascii="Arial" w:eastAsia="Arial" w:hAnsi="Arial" w:cs="Arial"/>
          <w:color w:val="252525"/>
          <w:sz w:val="26"/>
        </w:rPr>
        <w:t>ями</w:t>
      </w:r>
      <w:r>
        <w:rPr>
          <w:rFonts w:ascii="Arial" w:eastAsia="Arial" w:hAnsi="Arial" w:cs="Arial"/>
          <w:color w:val="252525"/>
          <w:sz w:val="26"/>
        </w:rPr>
        <w:t xml:space="preserve"> – семейного многофункционального центра. Эти МФЦ будут не просто оказывать услуги, а сопровождать семью.</w:t>
      </w:r>
    </w:p>
    <w:p w14:paraId="71C6E1F4" w14:textId="77777777" w:rsidR="00E0397D" w:rsidRDefault="00E0397D" w:rsidP="00387AF1">
      <w:pPr>
        <w:spacing w:line="270" w:lineRule="auto"/>
        <w:rPr>
          <w:rFonts w:ascii="Arial" w:hAnsi="Arial" w:cs="Arial"/>
          <w:sz w:val="26"/>
        </w:rPr>
      </w:pPr>
    </w:p>
    <w:p w14:paraId="75D73EC8" w14:textId="589CFA99" w:rsidR="00E0397D" w:rsidRDefault="00E0397D" w:rsidP="00387AF1">
      <w:r>
        <w:rPr>
          <w:rFonts w:ascii="Arial" w:eastAsia="Arial" w:hAnsi="Arial" w:cs="Arial"/>
          <w:color w:val="252525"/>
          <w:sz w:val="26"/>
        </w:rPr>
        <w:t xml:space="preserve">– Семья, обратившись в одно место, получит всестороннюю </w:t>
      </w:r>
      <w:r w:rsidR="00AA245D">
        <w:rPr>
          <w:rFonts w:ascii="Arial" w:eastAsia="Arial" w:hAnsi="Arial" w:cs="Arial"/>
          <w:color w:val="252525"/>
          <w:sz w:val="26"/>
        </w:rPr>
        <w:t>помощь</w:t>
      </w:r>
      <w:r>
        <w:rPr>
          <w:rFonts w:ascii="Arial" w:eastAsia="Arial" w:hAnsi="Arial" w:cs="Arial"/>
          <w:color w:val="252525"/>
          <w:sz w:val="26"/>
        </w:rPr>
        <w:t>, – отметил Максим Черноморец.</w:t>
      </w:r>
    </w:p>
    <w:p w14:paraId="5D906349" w14:textId="77777777" w:rsidR="00E0397D" w:rsidRDefault="00E0397D" w:rsidP="00387AF1">
      <w:pPr>
        <w:spacing w:line="270" w:lineRule="auto"/>
        <w:rPr>
          <w:rFonts w:ascii="Arial" w:hAnsi="Arial" w:cs="Arial"/>
          <w:sz w:val="26"/>
        </w:rPr>
      </w:pPr>
    </w:p>
    <w:p w14:paraId="073DBF44" w14:textId="6DF99E2B" w:rsidR="00E0397D" w:rsidRDefault="00E0397D" w:rsidP="00387AF1">
      <w:r>
        <w:rPr>
          <w:rFonts w:ascii="Arial" w:eastAsia="Arial" w:hAnsi="Arial" w:cs="Arial"/>
          <w:color w:val="252525"/>
          <w:sz w:val="26"/>
        </w:rPr>
        <w:t>Так, благодаря системе одного окна волгоградские семьи смогут получить комплексную помощь сразу по ряду вопросов, связанных с развитием, воспитанием, обучением детей, оформлением мер социальной поддержки.</w:t>
      </w:r>
      <w:r w:rsidR="002020C9">
        <w:rPr>
          <w:rFonts w:ascii="Arial" w:eastAsia="Arial" w:hAnsi="Arial" w:cs="Arial"/>
          <w:color w:val="252525"/>
          <w:sz w:val="26"/>
        </w:rPr>
        <w:t xml:space="preserve"> </w:t>
      </w:r>
      <w:r>
        <w:rPr>
          <w:rFonts w:ascii="Arial" w:eastAsia="Arial" w:hAnsi="Arial" w:cs="Arial"/>
          <w:color w:val="252525"/>
          <w:sz w:val="26"/>
        </w:rPr>
        <w:t>Технология позволит оказать адресную помощь каждой обратившейся семье, работая на профилактику возникновения жизненных трудностей.</w:t>
      </w:r>
    </w:p>
    <w:p w14:paraId="66DF3BB6" w14:textId="77777777" w:rsidR="00E0397D" w:rsidRDefault="00E0397D" w:rsidP="00387AF1">
      <w:pPr>
        <w:spacing w:line="270" w:lineRule="auto"/>
        <w:rPr>
          <w:rFonts w:ascii="Arial" w:hAnsi="Arial" w:cs="Arial"/>
          <w:sz w:val="26"/>
        </w:rPr>
      </w:pPr>
    </w:p>
    <w:p w14:paraId="1D02B52C" w14:textId="77777777" w:rsidR="00E0397D" w:rsidRDefault="00E0397D" w:rsidP="00387AF1">
      <w:r>
        <w:rPr>
          <w:rFonts w:ascii="Arial" w:eastAsia="Arial" w:hAnsi="Arial" w:cs="Arial"/>
          <w:color w:val="252525"/>
          <w:sz w:val="26"/>
        </w:rPr>
        <w:t xml:space="preserve">Первые в регионе семейные МФЦ открылись в Волгограде на базе Центра </w:t>
      </w:r>
      <w:proofErr w:type="spellStart"/>
      <w:r>
        <w:rPr>
          <w:rFonts w:ascii="Arial" w:eastAsia="Arial" w:hAnsi="Arial" w:cs="Arial"/>
          <w:color w:val="252525"/>
          <w:sz w:val="26"/>
        </w:rPr>
        <w:t>психолого-педагогической</w:t>
      </w:r>
      <w:proofErr w:type="spellEnd"/>
      <w:r>
        <w:rPr>
          <w:rFonts w:ascii="Arial" w:eastAsia="Arial" w:hAnsi="Arial" w:cs="Arial"/>
          <w:color w:val="252525"/>
          <w:sz w:val="26"/>
        </w:rPr>
        <w:t xml:space="preserve"> помощи в </w:t>
      </w:r>
      <w:proofErr w:type="spellStart"/>
      <w:r>
        <w:rPr>
          <w:rFonts w:ascii="Arial" w:eastAsia="Arial" w:hAnsi="Arial" w:cs="Arial"/>
          <w:color w:val="252525"/>
          <w:sz w:val="26"/>
        </w:rPr>
        <w:t>Краснооктябрьском</w:t>
      </w:r>
      <w:proofErr w:type="spellEnd"/>
      <w:r>
        <w:rPr>
          <w:rFonts w:ascii="Arial" w:eastAsia="Arial" w:hAnsi="Arial" w:cs="Arial"/>
          <w:color w:val="252525"/>
          <w:sz w:val="26"/>
        </w:rPr>
        <w:t xml:space="preserve"> районе и НКО "Многодетный Волгоград" в </w:t>
      </w:r>
      <w:proofErr w:type="spellStart"/>
      <w:r>
        <w:rPr>
          <w:rFonts w:ascii="Arial" w:eastAsia="Arial" w:hAnsi="Arial" w:cs="Arial"/>
          <w:color w:val="252525"/>
          <w:sz w:val="26"/>
        </w:rPr>
        <w:t>Тракторозаводском</w:t>
      </w:r>
      <w:proofErr w:type="spellEnd"/>
      <w:r>
        <w:rPr>
          <w:rFonts w:ascii="Arial" w:eastAsia="Arial" w:hAnsi="Arial" w:cs="Arial"/>
          <w:color w:val="252525"/>
          <w:sz w:val="26"/>
        </w:rPr>
        <w:t xml:space="preserve"> районе.</w:t>
      </w:r>
    </w:p>
    <w:p w14:paraId="0BED1CB9" w14:textId="77777777" w:rsidR="00E0397D" w:rsidRDefault="00E0397D" w:rsidP="00387AF1">
      <w:pPr>
        <w:spacing w:line="270" w:lineRule="auto"/>
        <w:rPr>
          <w:rFonts w:ascii="Arial" w:hAnsi="Arial" w:cs="Arial"/>
          <w:sz w:val="26"/>
        </w:rPr>
      </w:pPr>
    </w:p>
    <w:p w14:paraId="2273A07A" w14:textId="77777777" w:rsidR="00E0397D" w:rsidRDefault="00E0397D" w:rsidP="00387AF1">
      <w:r>
        <w:rPr>
          <w:rFonts w:ascii="Arial" w:eastAsia="Arial" w:hAnsi="Arial" w:cs="Arial"/>
          <w:color w:val="252525"/>
          <w:sz w:val="26"/>
        </w:rPr>
        <w:t>Полностью посмотреть трансляцию можно на официальной странице ЦУР Волгоградской области во «ВКонтакте».</w:t>
      </w:r>
    </w:p>
    <w:p w14:paraId="48E035CC" w14:textId="77777777" w:rsidR="00E0397D" w:rsidRDefault="00E0397D" w:rsidP="00387AF1">
      <w:pPr>
        <w:spacing w:line="270" w:lineRule="auto"/>
        <w:rPr>
          <w:rFonts w:ascii="Arial" w:hAnsi="Arial" w:cs="Arial"/>
          <w:sz w:val="26"/>
        </w:rPr>
      </w:pPr>
    </w:p>
    <w:p w14:paraId="5C7CA5E7" w14:textId="77777777" w:rsidR="00E0397D" w:rsidRDefault="00E0397D" w:rsidP="00387AF1">
      <w:r>
        <w:rPr>
          <w:rFonts w:ascii="Arial" w:eastAsia="Arial" w:hAnsi="Arial" w:cs="Arial"/>
          <w:color w:val="252525"/>
          <w:sz w:val="26"/>
        </w:rPr>
        <w:t>Напомним, прямые эфиры с участием экспертов различных сфер, сотрудников профильных комитетов региональной администрации, глав муниципальных образований в студии ЦУР проходят регулярно. Задать вопросы могут все желающие в комментариях под тематическими постами в соцсетях Центра и непосредственно во время прямого эфира.</w:t>
      </w:r>
    </w:p>
    <w:p w14:paraId="087CDE90" w14:textId="77777777" w:rsidR="00E0397D" w:rsidRDefault="00E0397D"/>
    <w:sectPr w:rsidR="00E0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7D"/>
    <w:rsid w:val="002020C9"/>
    <w:rsid w:val="00AA245D"/>
    <w:rsid w:val="00E0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ACFA25"/>
  <w15:chartTrackingRefBased/>
  <w15:docId w15:val="{CFD175BD-66A6-FE4F-952E-887EAF76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Vifliantseva</dc:creator>
  <cp:keywords/>
  <dc:description/>
  <cp:lastModifiedBy>Elina Vifliantseva</cp:lastModifiedBy>
  <cp:revision>2</cp:revision>
  <dcterms:created xsi:type="dcterms:W3CDTF">2022-11-29T11:29:00Z</dcterms:created>
  <dcterms:modified xsi:type="dcterms:W3CDTF">2022-11-29T11:29:00Z</dcterms:modified>
</cp:coreProperties>
</file>