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F6DB" w14:textId="77777777" w:rsidR="00904F3E" w:rsidRDefault="00B47ABB" w:rsidP="00904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 жителей региона к коммунальным вопросам вырос на 40% за неделю</w:t>
      </w:r>
    </w:p>
    <w:p w14:paraId="1712F4FC" w14:textId="77777777" w:rsidR="00B47ABB" w:rsidRDefault="005C496E" w:rsidP="00904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ж</w:t>
      </w:r>
      <w:r w:rsidR="00904F3E">
        <w:rPr>
          <w:rFonts w:ascii="Times New Roman" w:hAnsi="Times New Roman" w:cs="Times New Roman"/>
          <w:sz w:val="28"/>
          <w:szCs w:val="28"/>
        </w:rPr>
        <w:t>илищно-коммунально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04F3E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4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остается самой популярной темой, обсуждаемой волгоградскими пользователями в социальных сетях. За неделю </w:t>
      </w:r>
      <w:r w:rsidR="00490DD5">
        <w:rPr>
          <w:rFonts w:ascii="Times New Roman" w:hAnsi="Times New Roman" w:cs="Times New Roman"/>
          <w:sz w:val="28"/>
          <w:szCs w:val="28"/>
        </w:rPr>
        <w:t>количество вопросов по ней увеличилось почти на 40%.</w:t>
      </w:r>
    </w:p>
    <w:p w14:paraId="4D4D12F8" w14:textId="77777777" w:rsidR="00490DD5" w:rsidRDefault="00490DD5" w:rsidP="00904F3E">
      <w:pPr>
        <w:rPr>
          <w:rFonts w:ascii="Times New Roman" w:hAnsi="Times New Roman" w:cs="Times New Roman"/>
          <w:sz w:val="28"/>
          <w:szCs w:val="28"/>
        </w:rPr>
      </w:pPr>
      <w:r w:rsidRPr="00490DD5">
        <w:rPr>
          <w:rFonts w:ascii="Times New Roman" w:hAnsi="Times New Roman" w:cs="Times New Roman"/>
          <w:sz w:val="28"/>
          <w:szCs w:val="28"/>
        </w:rPr>
        <w:t xml:space="preserve">С 15 по </w:t>
      </w:r>
      <w:r>
        <w:rPr>
          <w:rFonts w:ascii="Times New Roman" w:hAnsi="Times New Roman" w:cs="Times New Roman"/>
          <w:sz w:val="28"/>
          <w:szCs w:val="28"/>
        </w:rPr>
        <w:t xml:space="preserve">22 декабря Центр управления Волгоградской области зафиксировал в соцсетях 888 сообщений. Больше всего жители региона были обеспокоены коммунальными вопросами – 28,8%, состоянием дорожной инфраструктуры – 18,2%, а также работой общественного транспорта – 10,2%. Чуть менее активно волгоградцы интересовались благоустройством общественных территорий и дворов и вопросами здравоохранения – 9,8% и 9,3% соответственно. </w:t>
      </w:r>
    </w:p>
    <w:p w14:paraId="20DD84C2" w14:textId="7636755F" w:rsidR="00490DD5" w:rsidRPr="00490DD5" w:rsidRDefault="00490DD5" w:rsidP="00904F3E">
      <w:pPr>
        <w:rPr>
          <w:rFonts w:ascii="Times New Roman" w:hAnsi="Times New Roman" w:cs="Times New Roman"/>
          <w:sz w:val="28"/>
          <w:szCs w:val="28"/>
        </w:rPr>
      </w:pPr>
      <w:r w:rsidRPr="00490DD5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поступающие </w:t>
      </w:r>
      <w:r w:rsidRPr="00490DD5">
        <w:rPr>
          <w:rFonts w:ascii="Times New Roman" w:hAnsi="Times New Roman" w:cs="Times New Roman"/>
          <w:sz w:val="28"/>
          <w:szCs w:val="28"/>
        </w:rPr>
        <w:t>инциденты сотрудники ЦУР отдают в работу органами власти или ведомствам, уполномоченным решить проблему. Благодаря такому взаимодействию вопросы решаются быстрее.</w:t>
      </w:r>
    </w:p>
    <w:p w14:paraId="6D3ABB60" w14:textId="77777777" w:rsidR="00490DD5" w:rsidRDefault="00490DD5">
      <w:pPr>
        <w:rPr>
          <w:rFonts w:ascii="Times New Roman" w:hAnsi="Times New Roman" w:cs="Times New Roman"/>
          <w:sz w:val="28"/>
          <w:szCs w:val="28"/>
        </w:rPr>
      </w:pPr>
      <w:r w:rsidRPr="00490DD5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в Волжском оперативно </w:t>
      </w:r>
      <w:r w:rsidR="00BD35A8">
        <w:rPr>
          <w:rFonts w:ascii="Times New Roman" w:hAnsi="Times New Roman" w:cs="Times New Roman"/>
          <w:sz w:val="28"/>
          <w:szCs w:val="28"/>
        </w:rPr>
        <w:t>починили</w:t>
      </w:r>
      <w:r>
        <w:rPr>
          <w:rFonts w:ascii="Times New Roman" w:hAnsi="Times New Roman" w:cs="Times New Roman"/>
          <w:sz w:val="28"/>
          <w:szCs w:val="28"/>
        </w:rPr>
        <w:t xml:space="preserve"> светофор</w:t>
      </w:r>
      <w:r w:rsidR="00BD35A8">
        <w:rPr>
          <w:rFonts w:ascii="Times New Roman" w:hAnsi="Times New Roman" w:cs="Times New Roman"/>
          <w:sz w:val="28"/>
          <w:szCs w:val="28"/>
        </w:rPr>
        <w:t xml:space="preserve"> в СНТ «Тюльпан»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35A8">
        <w:rPr>
          <w:rFonts w:ascii="Times New Roman" w:hAnsi="Times New Roman" w:cs="Times New Roman"/>
          <w:sz w:val="28"/>
          <w:szCs w:val="28"/>
        </w:rPr>
        <w:t>О том, что объект работает неисправно местный житель рассказал в соцсетях одного из городских СМИ. Специалисты ЦУР зафиксировали инцидент и передали его в мэрию, в результате в течение двух дней работу светофора восстановили.</w:t>
      </w:r>
    </w:p>
    <w:p w14:paraId="013334DC" w14:textId="77777777" w:rsidR="00BD35A8" w:rsidRPr="00490DD5" w:rsidRDefault="00EB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Котельниково после сигнала от жительницы вывезли ветки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19. Горожанка поинтересовалась, когда уберут спиленные деревья,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телеграм-канале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местной администрации. В результате в ближайшее время ветки убрали. </w:t>
      </w:r>
    </w:p>
    <w:p w14:paraId="247F8D74" w14:textId="2648ED78" w:rsidR="00A0173B" w:rsidRPr="00196255" w:rsidRDefault="00A0173B" w:rsidP="00F67F00">
      <w:pPr>
        <w:rPr>
          <w:rFonts w:ascii="Times New Roman" w:hAnsi="Times New Roman" w:cs="Times New Roman"/>
          <w:sz w:val="28"/>
          <w:szCs w:val="28"/>
        </w:rPr>
      </w:pPr>
      <w:r w:rsidRPr="00A0173B">
        <w:rPr>
          <w:rFonts w:ascii="Times New Roman" w:hAnsi="Times New Roman" w:cs="Times New Roman"/>
          <w:sz w:val="28"/>
          <w:szCs w:val="28"/>
        </w:rPr>
        <w:t xml:space="preserve">Напомним, рассказать о проблеме можно не только на официальных страницах ЦУР в соцсетях, но и </w:t>
      </w:r>
      <w:r w:rsidR="00F77294">
        <w:rPr>
          <w:rFonts w:ascii="Times New Roman" w:hAnsi="Times New Roman" w:cs="Times New Roman"/>
          <w:sz w:val="28"/>
          <w:szCs w:val="28"/>
        </w:rPr>
        <w:t xml:space="preserve">в пабликах </w:t>
      </w:r>
      <w:r w:rsidRPr="00A0173B">
        <w:rPr>
          <w:rFonts w:ascii="Times New Roman" w:hAnsi="Times New Roman" w:cs="Times New Roman"/>
          <w:sz w:val="28"/>
          <w:szCs w:val="28"/>
        </w:rPr>
        <w:t xml:space="preserve">госучреждений. В Волгоградской области в настоящее время </w:t>
      </w:r>
      <w:proofErr w:type="spellStart"/>
      <w:r w:rsidRPr="00A0173B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A0173B">
        <w:rPr>
          <w:rFonts w:ascii="Times New Roman" w:hAnsi="Times New Roman" w:cs="Times New Roman"/>
          <w:sz w:val="28"/>
          <w:szCs w:val="28"/>
        </w:rPr>
        <w:t xml:space="preserve"> есть как у администраций и комитетов, так и у подведомственных им учреждений: школ, детских садов, больниц и т.д. Всего на территории региона создано уже более 5,5 тысяч официальных групп </w:t>
      </w:r>
      <w:proofErr w:type="spellStart"/>
      <w:r w:rsidRPr="00A0173B">
        <w:rPr>
          <w:rFonts w:ascii="Times New Roman" w:hAnsi="Times New Roman" w:cs="Times New Roman"/>
          <w:sz w:val="28"/>
          <w:szCs w:val="28"/>
        </w:rPr>
        <w:t>госорганизаций</w:t>
      </w:r>
      <w:proofErr w:type="spellEnd"/>
      <w:r w:rsidRPr="00A0173B">
        <w:rPr>
          <w:rFonts w:ascii="Times New Roman" w:hAnsi="Times New Roman" w:cs="Times New Roman"/>
          <w:sz w:val="28"/>
          <w:szCs w:val="28"/>
        </w:rPr>
        <w:t xml:space="preserve">, на которые суммарно подписаны около 2,5 млн </w:t>
      </w:r>
      <w:r w:rsidR="004223EA">
        <w:rPr>
          <w:rFonts w:ascii="Times New Roman" w:hAnsi="Times New Roman" w:cs="Times New Roman"/>
          <w:sz w:val="28"/>
          <w:szCs w:val="28"/>
        </w:rPr>
        <w:t>пользователей</w:t>
      </w:r>
      <w:r w:rsidRPr="00A0173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0173B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A0173B">
        <w:rPr>
          <w:rFonts w:ascii="Times New Roman" w:hAnsi="Times New Roman" w:cs="Times New Roman"/>
          <w:sz w:val="28"/>
          <w:szCs w:val="28"/>
        </w:rPr>
        <w:t xml:space="preserve"> жители региона могут не только оставить обратную связь, но</w:t>
      </w:r>
      <w:r w:rsidR="004223EA">
        <w:rPr>
          <w:rFonts w:ascii="Times New Roman" w:hAnsi="Times New Roman" w:cs="Times New Roman"/>
          <w:sz w:val="28"/>
          <w:szCs w:val="28"/>
        </w:rPr>
        <w:t xml:space="preserve"> и </w:t>
      </w:r>
      <w:r w:rsidRPr="00A0173B">
        <w:rPr>
          <w:rFonts w:ascii="Times New Roman" w:hAnsi="Times New Roman" w:cs="Times New Roman"/>
          <w:sz w:val="28"/>
          <w:szCs w:val="28"/>
        </w:rPr>
        <w:t xml:space="preserve"> найти актуальные новости и другую полезную информацию.</w:t>
      </w:r>
    </w:p>
    <w:sectPr w:rsidR="00A0173B" w:rsidRPr="00196255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1EF0" w14:textId="77777777"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14:paraId="0BB16499" w14:textId="77777777"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117" w14:textId="77777777"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14:paraId="59BDCF81" w14:textId="77777777"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B4E6" w14:textId="77777777" w:rsidR="006B0A21" w:rsidRDefault="006B0A21">
    <w:pPr>
      <w:pStyle w:val="a3"/>
    </w:pPr>
    <w:r>
      <w:rPr>
        <w:noProof/>
      </w:rPr>
      <w:drawing>
        <wp:inline distT="0" distB="0" distL="0" distR="0" wp14:anchorId="1A3F8A57" wp14:editId="12AAE8D3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15A3E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6708"/>
    <w:rsid w:val="00166568"/>
    <w:rsid w:val="00181333"/>
    <w:rsid w:val="00196255"/>
    <w:rsid w:val="001A27C6"/>
    <w:rsid w:val="001A5999"/>
    <w:rsid w:val="001A63D8"/>
    <w:rsid w:val="001B0FB5"/>
    <w:rsid w:val="001B4481"/>
    <w:rsid w:val="001D612C"/>
    <w:rsid w:val="001F014B"/>
    <w:rsid w:val="001F3DDA"/>
    <w:rsid w:val="001F76FA"/>
    <w:rsid w:val="00202409"/>
    <w:rsid w:val="0022447C"/>
    <w:rsid w:val="00230367"/>
    <w:rsid w:val="0023567C"/>
    <w:rsid w:val="00242370"/>
    <w:rsid w:val="002424A5"/>
    <w:rsid w:val="00253481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1369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80CDC"/>
    <w:rsid w:val="003D4ABA"/>
    <w:rsid w:val="003E15A3"/>
    <w:rsid w:val="003F27A8"/>
    <w:rsid w:val="004019B8"/>
    <w:rsid w:val="004059E4"/>
    <w:rsid w:val="00413B43"/>
    <w:rsid w:val="00420009"/>
    <w:rsid w:val="004223EA"/>
    <w:rsid w:val="00434A3A"/>
    <w:rsid w:val="004403B0"/>
    <w:rsid w:val="00440C87"/>
    <w:rsid w:val="004468CF"/>
    <w:rsid w:val="0045322A"/>
    <w:rsid w:val="0045324C"/>
    <w:rsid w:val="00456709"/>
    <w:rsid w:val="00461EAA"/>
    <w:rsid w:val="0046462B"/>
    <w:rsid w:val="00466555"/>
    <w:rsid w:val="00475C0A"/>
    <w:rsid w:val="00490DD5"/>
    <w:rsid w:val="00494BB4"/>
    <w:rsid w:val="004A3B79"/>
    <w:rsid w:val="004B163E"/>
    <w:rsid w:val="004B2D74"/>
    <w:rsid w:val="004B34D6"/>
    <w:rsid w:val="004C1324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2134C"/>
    <w:rsid w:val="00522C6F"/>
    <w:rsid w:val="00527B67"/>
    <w:rsid w:val="005315DF"/>
    <w:rsid w:val="00536307"/>
    <w:rsid w:val="0054117E"/>
    <w:rsid w:val="00543E99"/>
    <w:rsid w:val="00553527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496E"/>
    <w:rsid w:val="005C5BB4"/>
    <w:rsid w:val="005C69BF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20268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654A7"/>
    <w:rsid w:val="00770653"/>
    <w:rsid w:val="0077169B"/>
    <w:rsid w:val="0077378D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830A95"/>
    <w:rsid w:val="00835F9E"/>
    <w:rsid w:val="00851F43"/>
    <w:rsid w:val="008642C4"/>
    <w:rsid w:val="008647FD"/>
    <w:rsid w:val="008716D7"/>
    <w:rsid w:val="0087421E"/>
    <w:rsid w:val="00875675"/>
    <w:rsid w:val="00881CE2"/>
    <w:rsid w:val="008825BF"/>
    <w:rsid w:val="008A1324"/>
    <w:rsid w:val="008A3903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8D7EF4"/>
    <w:rsid w:val="00901756"/>
    <w:rsid w:val="00903CBC"/>
    <w:rsid w:val="00904F3E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2B02"/>
    <w:rsid w:val="009D305F"/>
    <w:rsid w:val="009D47A4"/>
    <w:rsid w:val="009E77FB"/>
    <w:rsid w:val="009F0956"/>
    <w:rsid w:val="009F0DF7"/>
    <w:rsid w:val="00A0028C"/>
    <w:rsid w:val="00A0173B"/>
    <w:rsid w:val="00A02917"/>
    <w:rsid w:val="00A07525"/>
    <w:rsid w:val="00A22188"/>
    <w:rsid w:val="00A31C6B"/>
    <w:rsid w:val="00A32FFC"/>
    <w:rsid w:val="00A45768"/>
    <w:rsid w:val="00A458CC"/>
    <w:rsid w:val="00A53A5A"/>
    <w:rsid w:val="00A53F28"/>
    <w:rsid w:val="00A63CF5"/>
    <w:rsid w:val="00A65096"/>
    <w:rsid w:val="00A67F91"/>
    <w:rsid w:val="00A74FBB"/>
    <w:rsid w:val="00A75377"/>
    <w:rsid w:val="00AA20AB"/>
    <w:rsid w:val="00AA2AD0"/>
    <w:rsid w:val="00AB0128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47ABB"/>
    <w:rsid w:val="00B50BE4"/>
    <w:rsid w:val="00B66600"/>
    <w:rsid w:val="00B667DD"/>
    <w:rsid w:val="00B73585"/>
    <w:rsid w:val="00B7770C"/>
    <w:rsid w:val="00B85013"/>
    <w:rsid w:val="00B914EE"/>
    <w:rsid w:val="00B95440"/>
    <w:rsid w:val="00B96984"/>
    <w:rsid w:val="00B96F5A"/>
    <w:rsid w:val="00BB0FB2"/>
    <w:rsid w:val="00BC5B5A"/>
    <w:rsid w:val="00BC5B67"/>
    <w:rsid w:val="00BC702F"/>
    <w:rsid w:val="00BD35A8"/>
    <w:rsid w:val="00BD5D47"/>
    <w:rsid w:val="00BE07B8"/>
    <w:rsid w:val="00C14D9D"/>
    <w:rsid w:val="00C22F5F"/>
    <w:rsid w:val="00C23BC0"/>
    <w:rsid w:val="00C306FC"/>
    <w:rsid w:val="00C30F9E"/>
    <w:rsid w:val="00C46C53"/>
    <w:rsid w:val="00C6152F"/>
    <w:rsid w:val="00C61C66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2B98"/>
    <w:rsid w:val="00D03B65"/>
    <w:rsid w:val="00D10486"/>
    <w:rsid w:val="00D119B7"/>
    <w:rsid w:val="00D21C1D"/>
    <w:rsid w:val="00D244AF"/>
    <w:rsid w:val="00D25AFC"/>
    <w:rsid w:val="00D342BB"/>
    <w:rsid w:val="00D37D6B"/>
    <w:rsid w:val="00D54912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B200F"/>
    <w:rsid w:val="00EB3F12"/>
    <w:rsid w:val="00EC1D76"/>
    <w:rsid w:val="00ED0CD3"/>
    <w:rsid w:val="00ED32B9"/>
    <w:rsid w:val="00ED3A5F"/>
    <w:rsid w:val="00ED5669"/>
    <w:rsid w:val="00EF3631"/>
    <w:rsid w:val="00F02A0B"/>
    <w:rsid w:val="00F11407"/>
    <w:rsid w:val="00F13D8F"/>
    <w:rsid w:val="00F253BD"/>
    <w:rsid w:val="00F34D65"/>
    <w:rsid w:val="00F41A6E"/>
    <w:rsid w:val="00F50E58"/>
    <w:rsid w:val="00F51E72"/>
    <w:rsid w:val="00F51F58"/>
    <w:rsid w:val="00F66EFE"/>
    <w:rsid w:val="00F67479"/>
    <w:rsid w:val="00F67F00"/>
    <w:rsid w:val="00F77294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CFB25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10</cp:revision>
  <dcterms:created xsi:type="dcterms:W3CDTF">2023-10-11T07:58:00Z</dcterms:created>
  <dcterms:modified xsi:type="dcterms:W3CDTF">2023-12-25T07:38:00Z</dcterms:modified>
</cp:coreProperties>
</file>