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16">
        <w:rPr>
          <w:rFonts w:ascii="Times New Roman" w:hAnsi="Times New Roman" w:cs="Times New Roman"/>
          <w:b/>
          <w:sz w:val="28"/>
          <w:szCs w:val="28"/>
        </w:rPr>
        <w:t xml:space="preserve">Утверждены новые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отчетности для финансовых </w:t>
      </w:r>
      <w:r w:rsidRPr="00274C16">
        <w:rPr>
          <w:rFonts w:ascii="Times New Roman" w:hAnsi="Times New Roman" w:cs="Times New Roman"/>
          <w:b/>
          <w:sz w:val="28"/>
          <w:szCs w:val="28"/>
        </w:rPr>
        <w:t>управляющих</w:t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обращает внимание арбитражных управляющих, что с 15 июня 2024 года вступили в силу новые формы отчетов финансового управляющего, утвержденные Приказом Минэкономразвития России от 31.05.2024 № 343 «Об утверждении Федерального стандарта профессиональной деятельности арбитражных управляющих «Правила подготовки отчетов финансового управляющего».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Документом впервые утверждены единые стандарты для подготовки отчетности финансовыми управляющими в процедурах банкротства граждан: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16">
        <w:rPr>
          <w:rFonts w:ascii="Times New Roman" w:hAnsi="Times New Roman" w:cs="Times New Roman"/>
          <w:sz w:val="28"/>
          <w:szCs w:val="28"/>
        </w:rPr>
        <w:t>Реструктуризация долгов гражданина;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16">
        <w:rPr>
          <w:rFonts w:ascii="Times New Roman" w:hAnsi="Times New Roman" w:cs="Times New Roman"/>
          <w:sz w:val="28"/>
          <w:szCs w:val="28"/>
        </w:rPr>
        <w:t>Реализация имущества гражданина.</w:t>
      </w:r>
    </w:p>
    <w:p w:rsid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 xml:space="preserve">Установлены типовые формы отчетов финансового управляющего </w:t>
      </w:r>
      <w:r w:rsidRPr="00274C16">
        <w:rPr>
          <w:rFonts w:ascii="Times New Roman" w:hAnsi="Times New Roman" w:cs="Times New Roman"/>
          <w:sz w:val="28"/>
          <w:szCs w:val="28"/>
        </w:rPr>
        <w:br/>
        <w:t>и порядок подготовки и заполнения финансовым управляющим отчета о своей деятельности, представляемого в арбитражный суд, конкурсным кредиторам и в уполномоченный орган.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На законодательном уровне предусмотрены способы направления отчета финансового управляющего указанным лицам:</w:t>
      </w:r>
    </w:p>
    <w:p w:rsid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- посредством почтовой связи, электронной связи или иных средств связи и доставки.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«</w:t>
      </w:r>
      <w:r w:rsidRPr="00274C16">
        <w:rPr>
          <w:rFonts w:ascii="Times New Roman" w:hAnsi="Times New Roman" w:cs="Times New Roman"/>
          <w:i/>
          <w:sz w:val="28"/>
          <w:szCs w:val="28"/>
        </w:rPr>
        <w:t xml:space="preserve">Переходные положения приказом Минэкономразвития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274C16">
        <w:rPr>
          <w:rFonts w:ascii="Times New Roman" w:hAnsi="Times New Roman" w:cs="Times New Roman"/>
          <w:i/>
          <w:sz w:val="28"/>
          <w:szCs w:val="28"/>
        </w:rPr>
        <w:t xml:space="preserve">не предусмотрены. Новые формы отчетности применяются ко всем действующим процедурам несостоятельности (банкротства) граждан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274C16">
        <w:rPr>
          <w:rFonts w:ascii="Times New Roman" w:hAnsi="Times New Roman" w:cs="Times New Roman"/>
          <w:i/>
          <w:sz w:val="28"/>
          <w:szCs w:val="28"/>
        </w:rPr>
        <w:t>с даты вступления в силу приказа»</w:t>
      </w:r>
      <w:r w:rsidRPr="00274C16">
        <w:rPr>
          <w:rFonts w:ascii="Times New Roman" w:hAnsi="Times New Roman" w:cs="Times New Roman"/>
          <w:sz w:val="28"/>
          <w:szCs w:val="28"/>
        </w:rPr>
        <w:t xml:space="preserve">, - обращает внимание руководитель Управления Росреестра по Волгоградской области </w:t>
      </w:r>
      <w:r w:rsidRPr="00274C1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274C16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274C16">
        <w:rPr>
          <w:rFonts w:ascii="Times New Roman" w:hAnsi="Times New Roman" w:cs="Times New Roman"/>
          <w:sz w:val="28"/>
          <w:szCs w:val="28"/>
        </w:rPr>
        <w:t>.</w:t>
      </w:r>
    </w:p>
    <w:p w:rsidR="001C447C" w:rsidRPr="00055DFA" w:rsidRDefault="001C447C" w:rsidP="00055DFA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С у</w:t>
      </w:r>
      <w:bookmarkStart w:id="0" w:name="_GoBack"/>
      <w:bookmarkEnd w:id="0"/>
      <w:r w:rsidRPr="00055DFA">
        <w:rPr>
          <w:rFonts w:ascii="Times New Roman" w:hAnsi="Times New Roman" w:cs="Times New Roman"/>
          <w:sz w:val="28"/>
          <w:szCs w:val="28"/>
        </w:rPr>
        <w:t>важением,</w:t>
      </w:r>
    </w:p>
    <w:p w:rsidR="001C447C" w:rsidRPr="00055DF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55DF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55DFA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55D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55DFA" w:rsidSect="00055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64</cp:revision>
  <cp:lastPrinted>2024-07-12T15:17:00Z</cp:lastPrinted>
  <dcterms:created xsi:type="dcterms:W3CDTF">2023-10-30T09:28:00Z</dcterms:created>
  <dcterms:modified xsi:type="dcterms:W3CDTF">2024-07-22T13:00:00Z</dcterms:modified>
</cp:coreProperties>
</file>