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B8" w:rsidRDefault="00EC53B8" w:rsidP="00EC53B8">
      <w:pPr>
        <w:jc w:val="center"/>
        <w:rPr>
          <w:rFonts w:ascii="Arial" w:hAnsi="Arial" w:cs="Arial"/>
        </w:rPr>
      </w:pPr>
    </w:p>
    <w:p w:rsidR="00EC53B8" w:rsidRDefault="00EC53B8" w:rsidP="00EC53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ГОРНОБАЛЫКЛЕЙСКОГО   СЕЛЬСКОГО   ПОСЕЛЕНИЯ ДУБОВСКОГО МУНИЦИПАЛЬНОГО РАЙОНА ВОЛГОГРАДСКОЙ ОБЛАСТИ</w:t>
      </w:r>
    </w:p>
    <w:p w:rsidR="00EC53B8" w:rsidRDefault="00EC53B8" w:rsidP="00EC53B8">
      <w:pPr>
        <w:jc w:val="center"/>
        <w:rPr>
          <w:rFonts w:ascii="Arial" w:hAnsi="Arial" w:cs="Arial"/>
        </w:rPr>
      </w:pPr>
    </w:p>
    <w:p w:rsidR="00EC53B8" w:rsidRDefault="00EC53B8" w:rsidP="00EC53B8">
      <w:pPr>
        <w:tabs>
          <w:tab w:val="center" w:pos="4677"/>
          <w:tab w:val="right" w:pos="935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404016 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</w:rPr>
        <w:t>.Г</w:t>
      </w:r>
      <w:proofErr w:type="gramEnd"/>
      <w:r>
        <w:rPr>
          <w:rFonts w:ascii="Arial" w:hAnsi="Arial" w:cs="Arial"/>
          <w:sz w:val="20"/>
          <w:szCs w:val="20"/>
        </w:rPr>
        <w:t>орный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Балыклей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Дубовский</w:t>
      </w:r>
      <w:proofErr w:type="spellEnd"/>
      <w:r>
        <w:rPr>
          <w:rFonts w:ascii="Arial" w:hAnsi="Arial" w:cs="Arial"/>
          <w:sz w:val="20"/>
          <w:szCs w:val="20"/>
        </w:rPr>
        <w:t xml:space="preserve"> район Волгоградская обл. ул. Пушкина, 24                                                                           тел (факс)8845897-62-47; </w:t>
      </w:r>
      <w:hyperlink r:id="rId6" w:history="1">
        <w:proofErr w:type="spellStart"/>
        <w:r>
          <w:rPr>
            <w:rStyle w:val="a3"/>
            <w:rFonts w:cs="Arial"/>
            <w:sz w:val="20"/>
            <w:szCs w:val="20"/>
          </w:rPr>
          <w:t>e-mail:adm-gor.balikley@mail.ru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ОГРН 1053455071922; ИНН 3405011214; КПП 340501001</w:t>
      </w:r>
    </w:p>
    <w:p w:rsidR="00EC53B8" w:rsidRDefault="00EC53B8" w:rsidP="00EC53B8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3B8" w:rsidRDefault="00EC53B8" w:rsidP="00EC53B8">
      <w:pPr>
        <w:pStyle w:val="a4"/>
        <w:spacing w:before="300" w:after="30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15.12.2022 г                                                                  № 56</w:t>
      </w:r>
    </w:p>
    <w:p w:rsidR="00EC53B8" w:rsidRDefault="00EC53B8" w:rsidP="00EC5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учета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заявлений граждан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о предоставлении жилых помещений по договорам найма жилых помещений жилищного фонда социального использования,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Требований</w:t>
      </w:r>
    </w:p>
    <w:p w:rsidR="00EC53B8" w:rsidRDefault="00EC53B8" w:rsidP="00EC53B8">
      <w:pPr>
        <w:spacing w:after="0" w:line="240" w:lineRule="auto"/>
        <w:jc w:val="center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порядку, форме и срокам информирования граждан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BA713B">
        <w:rPr>
          <w:rFonts w:ascii="Times New Roman" w:hAnsi="Times New Roman"/>
          <w:b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b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 w:val="24"/>
          <w:szCs w:val="24"/>
          <w:u w:val="single"/>
        </w:rPr>
        <w:t xml:space="preserve">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kern w:val="2"/>
          <w:sz w:val="28"/>
          <w:szCs w:val="28"/>
          <w:u w:val="single"/>
        </w:rPr>
      </w:pPr>
    </w:p>
    <w:bookmarkEnd w:id="0"/>
    <w:p w:rsidR="00EC53B8" w:rsidRPr="00BA713B" w:rsidRDefault="00EC53B8" w:rsidP="00EC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статьей 91.14 Жилищного кодекса Российской Федерации, руководствуясь Федеральным законом от 06.10.2003 № 131-ФЗ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"Об общих принципах организации местного самоуправления в Российской Федерации" и Уставом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Дубовского муниципального района Волгоградской области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  <w:lang w:eastAsia="ru-RU"/>
        </w:rPr>
        <w:t>Утвердить прилагаемые: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учета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r>
        <w:rPr>
          <w:rFonts w:ascii="Times New Roman" w:hAnsi="Times New Roman"/>
          <w:i/>
          <w:iCs/>
          <w:kern w:val="2"/>
          <w:sz w:val="24"/>
          <w:szCs w:val="24"/>
          <w:u w:val="single"/>
        </w:rPr>
        <w:t>наименование муниципального образования;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Требования к порядку, форме и срокам информирования граждан, принятых на учет нуждающихся в предоставлении жилых помещений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договорам найма жилых помещений жилищного фонда социального использования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</w:t>
      </w:r>
      <w:r>
        <w:rPr>
          <w:rFonts w:ascii="Times New Roman" w:hAnsi="Times New Roman"/>
          <w:iCs/>
          <w:kern w:val="2"/>
          <w:sz w:val="28"/>
          <w:szCs w:val="28"/>
        </w:rPr>
        <w:t>лыклейского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поселения.</w:t>
      </w:r>
    </w:p>
    <w:p w:rsidR="00EC53B8" w:rsidRDefault="00EC53B8" w:rsidP="00EC53B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 (обнародования).</w:t>
      </w:r>
    </w:p>
    <w:p w:rsidR="00EC53B8" w:rsidRDefault="00EC53B8" w:rsidP="00EC53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53B8" w:rsidRDefault="00EC53B8" w:rsidP="00EC53B8">
      <w:pPr>
        <w:autoSpaceDE w:val="0"/>
        <w:autoSpaceDN w:val="0"/>
        <w:adjustRightInd w:val="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EC53B8" w:rsidRDefault="00EC53B8" w:rsidP="00EC53B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С.Н.Соловьев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Утвержден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постановлением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/>
          <w:iCs/>
          <w:sz w:val="24"/>
          <w:szCs w:val="24"/>
        </w:rPr>
      </w:pPr>
      <w:r w:rsidRPr="00BA713B">
        <w:rPr>
          <w:rFonts w:ascii="Times New Roman" w:hAnsi="Times New Roman"/>
          <w:iCs/>
          <w:spacing w:val="-6"/>
          <w:sz w:val="28"/>
          <w:szCs w:val="28"/>
        </w:rPr>
        <w:t xml:space="preserve">администрации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 15.12.2022 г. № _56</w:t>
      </w:r>
    </w:p>
    <w:p w:rsidR="00EC53B8" w:rsidRDefault="00EC53B8" w:rsidP="00EC53B8">
      <w:pPr>
        <w:widowControl w:val="0"/>
        <w:autoSpaceDE w:val="0"/>
        <w:ind w:left="5387"/>
        <w:jc w:val="both"/>
        <w:rPr>
          <w:rFonts w:ascii="Times New Roman" w:hAnsi="Times New Roman"/>
          <w:iCs/>
          <w:sz w:val="32"/>
          <w:szCs w:val="32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pStyle w:val="ConsPlusNormal"/>
        <w:numPr>
          <w:ilvl w:val="0"/>
          <w:numId w:val="1"/>
        </w:numPr>
        <w:suppressAutoHyphens w:val="0"/>
        <w:autoSpaceDE w:val="0"/>
        <w:autoSpaceDN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учета </w:t>
      </w:r>
      <w:proofErr w:type="spellStart"/>
      <w:r>
        <w:rPr>
          <w:rFonts w:ascii="Times New Roman" w:hAnsi="Times New Roman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sz w:val="28"/>
          <w:szCs w:val="28"/>
        </w:rPr>
        <w:t xml:space="preserve"> заявлений граждан</w:t>
      </w:r>
      <w:r>
        <w:rPr>
          <w:rFonts w:ascii="Times New Roman" w:hAnsi="Times New Roman"/>
          <w:sz w:val="28"/>
          <w:szCs w:val="28"/>
        </w:rPr>
        <w:br/>
        <w:t xml:space="preserve">о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(далее – Порядок) разработан в соответствии с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 и регулирует отношения по учету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заявлений граждан о предоставлении жилого помещения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1.2.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в соответствии с настоящим Порядком являются: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органы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/>
          <w:iCs/>
          <w:kern w:val="2"/>
          <w:szCs w:val="24"/>
          <w:u w:val="single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организации,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управомоченные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органами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Cs w:val="24"/>
          <w:u w:val="single"/>
        </w:rPr>
        <w:t>;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созданные органами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kern w:val="2"/>
          <w:sz w:val="28"/>
          <w:szCs w:val="28"/>
        </w:rPr>
        <w:t>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>
        <w:rPr>
          <w:rFonts w:ascii="Times New Roman" w:hAnsi="Times New Roman"/>
          <w:iCs/>
          <w:kern w:val="2"/>
          <w:sz w:val="28"/>
          <w:szCs w:val="28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 xml:space="preserve">Граждане, принятые органом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на учет нуждающихся в предоставлении жилых помещений по договорам найма жилых помещений жилищного фонда социального использования, могут подать по своему выбору заявление о предоставлении жилого помещения по договору найма жилого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помещения жилищного фонда социального использования (далее - Заявление) одному </w:t>
      </w:r>
      <w:proofErr w:type="spellStart"/>
      <w:r>
        <w:rPr>
          <w:rFonts w:ascii="Times New Roman" w:hAnsi="Times New Roman"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таких жилых помещений, в том числе</w:t>
      </w:r>
      <w:r>
        <w:rPr>
          <w:rFonts w:ascii="Times New Roman" w:hAnsi="Times New Roman"/>
          <w:sz w:val="28"/>
          <w:szCs w:val="28"/>
        </w:rPr>
        <w:br/>
        <w:t>в строящемся наемном доме социального использования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, с учетом условия, установленного в соответствии с </w:t>
      </w:r>
      <w:hyperlink r:id="rId7" w:history="1">
        <w:r>
          <w:rPr>
            <w:rStyle w:val="a3"/>
            <w:szCs w:val="28"/>
          </w:rPr>
          <w:t>пунктом 1 части 3 статьи 91.17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1.4. </w:t>
      </w:r>
      <w:r>
        <w:rPr>
          <w:rFonts w:ascii="Times New Roman" w:hAnsi="Times New Roman"/>
          <w:sz w:val="28"/>
          <w:szCs w:val="28"/>
        </w:rPr>
        <w:t xml:space="preserve">Прием Заявлений прекращается в случае,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</w:rPr>
        <w:t xml:space="preserve">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kern w:val="2"/>
          <w:sz w:val="28"/>
          <w:szCs w:val="28"/>
        </w:rPr>
        <w:t>1.5. </w:t>
      </w:r>
      <w:r>
        <w:rPr>
          <w:rFonts w:ascii="Times New Roman" w:hAnsi="Times New Roman"/>
          <w:sz w:val="28"/>
          <w:szCs w:val="28"/>
          <w:lang w:eastAsia="ru-RU"/>
        </w:rPr>
        <w:t>Процедура учета Заявлений включает в себя поступление Заявлений, рассмотрение Заявлений, включение Заявлений в реестр поданных гражданами Заявлений (далее – Реестр), ведение Реестра, исключение записи об учете Заявления из Реестра.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2. Поступление Заявлений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kern w:val="2"/>
          <w:sz w:val="28"/>
          <w:szCs w:val="28"/>
        </w:rPr>
        <w:t>2.1. Заявление может быть подано гражданином,</w:t>
      </w:r>
      <w:r>
        <w:rPr>
          <w:rFonts w:ascii="Times New Roman" w:hAnsi="Times New Roman"/>
          <w:sz w:val="28"/>
          <w:szCs w:val="28"/>
        </w:rPr>
        <w:t xml:space="preserve"> законным </w:t>
      </w:r>
      <w:r>
        <w:rPr>
          <w:rFonts w:ascii="Times New Roman" w:hAnsi="Times New Roman"/>
          <w:spacing w:val="-4"/>
          <w:sz w:val="28"/>
          <w:szCs w:val="28"/>
        </w:rPr>
        <w:t>представителем гражданина или представителем гражданина по доверенности</w:t>
      </w:r>
      <w:r>
        <w:rPr>
          <w:rFonts w:ascii="Times New Roman" w:hAnsi="Times New Roman"/>
          <w:sz w:val="28"/>
          <w:szCs w:val="28"/>
        </w:rPr>
        <w:t xml:space="preserve"> (далее – Заявитель)</w:t>
      </w:r>
      <w:r>
        <w:rPr>
          <w:rFonts w:ascii="Times New Roman" w:hAnsi="Times New Roman"/>
          <w:iCs/>
          <w:kern w:val="2"/>
          <w:sz w:val="28"/>
          <w:szCs w:val="28"/>
        </w:rPr>
        <w:t>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прилагаются документы, удостоверяющие личность</w:t>
      </w:r>
      <w:r>
        <w:rPr>
          <w:rFonts w:ascii="Times New Roman" w:hAnsi="Times New Roman"/>
          <w:sz w:val="28"/>
          <w:szCs w:val="28"/>
          <w:lang w:eastAsia="ru-RU"/>
        </w:rPr>
        <w:br/>
        <w:t>и полномочия представителя Заявителя (в случае, если с Заявлением обращается законный представитель Заявителя или представитель Заявителя по доверенности).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Заявление подаётся в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>(далее – Уполномоченный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орган) по форме согласно приложению 1 к настоящему Порядку</w:t>
      </w:r>
      <w:r>
        <w:rPr>
          <w:b/>
          <w:iCs/>
          <w:color w:val="FF0000"/>
          <w:kern w:val="2"/>
          <w:sz w:val="28"/>
          <w:szCs w:val="28"/>
        </w:rPr>
        <w:t>.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Заявление может быть подано Заявителем непосредственно</w:t>
      </w:r>
      <w:r>
        <w:rPr>
          <w:rFonts w:ascii="Times New Roman" w:hAnsi="Times New Roman"/>
          <w:sz w:val="28"/>
          <w:szCs w:val="28"/>
        </w:rPr>
        <w:br/>
        <w:t>в Уполномоченный орган или путем направления в адрес Уполномоченного органа почтовым отправлением.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В случае подачи Заявителем Заявления в адрес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наймодателей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, предусмотренных абзацами третьим и четвертым пункта 1.2 настоящего Порядка, указанные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наймодатели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>и</w:t>
      </w:r>
      <w:proofErr w:type="gramEnd"/>
      <w:r>
        <w:rPr>
          <w:rFonts w:ascii="Times New Roman" w:hAnsi="Times New Roman"/>
          <w:iCs/>
          <w:kern w:val="2"/>
          <w:sz w:val="28"/>
          <w:szCs w:val="28"/>
        </w:rPr>
        <w:t xml:space="preserve"> 2 рабочих дней со дня поступления к ним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Заявления, направляют </w:t>
      </w:r>
      <w:r>
        <w:rPr>
          <w:rFonts w:ascii="Times New Roman" w:hAnsi="Times New Roman"/>
          <w:spacing w:val="-6"/>
          <w:sz w:val="28"/>
          <w:szCs w:val="28"/>
        </w:rPr>
        <w:t>поступившее Заявление</w:t>
      </w:r>
      <w:r>
        <w:rPr>
          <w:rFonts w:ascii="Times New Roman" w:hAnsi="Times New Roman"/>
          <w:spacing w:val="-6"/>
          <w:sz w:val="28"/>
          <w:szCs w:val="28"/>
        </w:rPr>
        <w:br/>
        <w:t xml:space="preserve">в Уполномоченный орган письмом </w:t>
      </w:r>
      <w:r>
        <w:rPr>
          <w:rFonts w:ascii="Times New Roman" w:hAnsi="Times New Roman"/>
          <w:spacing w:val="-4"/>
          <w:sz w:val="28"/>
          <w:szCs w:val="28"/>
        </w:rPr>
        <w:t xml:space="preserve">или передают </w:t>
      </w:r>
      <w:r>
        <w:rPr>
          <w:rFonts w:ascii="Times New Roman" w:hAnsi="Times New Roman"/>
          <w:spacing w:val="-6"/>
          <w:sz w:val="28"/>
          <w:szCs w:val="28"/>
        </w:rPr>
        <w:t>поступившее Заявление</w:t>
      </w:r>
      <w:r>
        <w:rPr>
          <w:rFonts w:ascii="Times New Roman" w:hAnsi="Times New Roman"/>
          <w:spacing w:val="-6"/>
          <w:sz w:val="28"/>
          <w:szCs w:val="28"/>
        </w:rPr>
        <w:br/>
        <w:t>в Уполномоченный орган нарочно.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Поступившее в Уполномоченный орган Заявление регистрируется 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в день его поступления с присвоением Заявлению входящего регистрационного номера.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подачи Заявления н</w:t>
      </w:r>
      <w:r>
        <w:rPr>
          <w:rFonts w:ascii="Times New Roman" w:hAnsi="Times New Roman"/>
          <w:sz w:val="28"/>
          <w:szCs w:val="28"/>
        </w:rPr>
        <w:t xml:space="preserve">епосредственно в Уполномоченный орган,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день подачи Заявления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выдает Заявителю расписку о поступлении Заявления </w:t>
      </w:r>
      <w:r>
        <w:rPr>
          <w:rFonts w:ascii="Times New Roman" w:hAnsi="Times New Roman"/>
          <w:iCs/>
          <w:kern w:val="2"/>
          <w:sz w:val="28"/>
          <w:szCs w:val="28"/>
        </w:rPr>
        <w:t>по форме согласно приложению 2 к настоящему Порядку</w:t>
      </w:r>
      <w:r>
        <w:rPr>
          <w:rFonts w:ascii="Times New Roman" w:hAnsi="Times New Roman"/>
          <w:b/>
          <w:iCs/>
          <w:color w:val="FF0000"/>
          <w:kern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>с</w:t>
      </w:r>
      <w:r>
        <w:rPr>
          <w:rFonts w:ascii="Times New Roman" w:hAnsi="Times New Roman"/>
          <w:b/>
          <w:iCs/>
          <w:color w:val="FF0000"/>
          <w:kern w:val="2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указанием даты поступления Заявления и </w:t>
      </w:r>
      <w:r>
        <w:rPr>
          <w:rFonts w:ascii="Times New Roman" w:hAnsi="Times New Roman"/>
          <w:sz w:val="28"/>
          <w:szCs w:val="28"/>
        </w:rPr>
        <w:t xml:space="preserve">присвоенного Заявлению входящего регистрационного номера.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 подачи Заявления в</w:t>
      </w:r>
      <w:r>
        <w:rPr>
          <w:rFonts w:ascii="Times New Roman" w:hAnsi="Times New Roman"/>
          <w:sz w:val="28"/>
          <w:szCs w:val="28"/>
        </w:rPr>
        <w:t xml:space="preserve"> Уполномоченный орган посредством почтового отправления, должностное лицо Уполномоченного органа</w:t>
      </w:r>
      <w:r>
        <w:rPr>
          <w:rFonts w:ascii="Times New Roman" w:hAnsi="Times New Roman"/>
          <w:sz w:val="28"/>
          <w:szCs w:val="28"/>
        </w:rPr>
        <w:br/>
        <w:t>в течение 3 рабочих дней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 дня поступления Заявления в Уполномоченный орган </w:t>
      </w:r>
      <w:r>
        <w:rPr>
          <w:rFonts w:ascii="Times New Roman" w:hAnsi="Times New Roman"/>
          <w:sz w:val="28"/>
          <w:szCs w:val="28"/>
          <w:lang w:eastAsia="ru-RU"/>
        </w:rPr>
        <w:t xml:space="preserve">вручает под подпись лично Заявителю или </w:t>
      </w:r>
      <w:r>
        <w:rPr>
          <w:rFonts w:ascii="Times New Roman" w:hAnsi="Times New Roman"/>
          <w:sz w:val="28"/>
          <w:szCs w:val="28"/>
        </w:rPr>
        <w:t xml:space="preserve">направляет Заявителю </w:t>
      </w:r>
      <w:r>
        <w:rPr>
          <w:rFonts w:ascii="Times New Roman" w:hAnsi="Times New Roman"/>
          <w:sz w:val="28"/>
          <w:szCs w:val="28"/>
          <w:lang w:eastAsia="ru-RU"/>
        </w:rPr>
        <w:t>посредством почтовой связи по адресу, указанному в Заявлении, расписку</w:t>
      </w:r>
      <w:r>
        <w:rPr>
          <w:rFonts w:ascii="Times New Roman" w:hAnsi="Times New Roman"/>
          <w:sz w:val="28"/>
          <w:szCs w:val="28"/>
          <w:lang w:eastAsia="ru-RU"/>
        </w:rPr>
        <w:br/>
        <w:t>о поступлении Заявления с указанием даты поступления Заявления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и </w:t>
      </w:r>
      <w:r>
        <w:rPr>
          <w:rFonts w:ascii="Times New Roman" w:hAnsi="Times New Roman"/>
          <w:sz w:val="28"/>
          <w:szCs w:val="28"/>
        </w:rPr>
        <w:t>присвоенного Заявлению входящего регистрационного номера.</w:t>
      </w:r>
      <w:proofErr w:type="gramEnd"/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Рассмотрение Заявлений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 Уполномоченный орган в течение 5 рабочих дней со дня поступления Заявления рассматривает его и проверяет на наличие основания для отказа в приеме Заявления.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Основанием для отказа в приеме Заявления является: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отсутствие решения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органа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на территории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 w:val="28"/>
          <w:szCs w:val="28"/>
          <w:u w:val="single"/>
        </w:rPr>
        <w:t>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Cs/>
          <w:kern w:val="2"/>
          <w:sz w:val="28"/>
          <w:szCs w:val="28"/>
        </w:rPr>
        <w:t xml:space="preserve">- несоответствие гражданина установленным в соответствии с пунктом 1 части 3 статьи 91.17 Жилищного кодекса Российской Федерации  категориям граждан, которым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наймодателем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могут быть предоставлены жилые помещения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proofErr w:type="gramEnd"/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решение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 прекращении приема Заявлений, если их количество достигло количества жилых помещений, которые могут быть предоставлены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наймодателем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 При установлении в результате проверки основания для отказа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приеме Заявления, предусмотренного пунктом 3.2 настоящего Порядка,  </w:t>
      </w: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рассмотрение Заявлений и ведение Реестра, (далее – Уполномоченное лицо) </w:t>
      </w:r>
      <w:r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установления основания для отказа в приеме Заявления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вручает под подпись лично Заявителю или направляет (вручает) Заявителю уведомление об отказе в приеме Заявления с указанием основания для отказа в приеме Заявления.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ведомление об отказе в приеме Заявления </w:t>
      </w:r>
      <w:r>
        <w:rPr>
          <w:rFonts w:ascii="Times New Roman" w:hAnsi="Times New Roman"/>
          <w:sz w:val="28"/>
          <w:szCs w:val="28"/>
          <w:lang w:eastAsia="ru-RU"/>
        </w:rPr>
        <w:t>оформляется</w:t>
      </w:r>
      <w:r>
        <w:rPr>
          <w:rFonts w:ascii="Times New Roman" w:hAnsi="Times New Roman"/>
          <w:sz w:val="28"/>
          <w:szCs w:val="28"/>
        </w:rPr>
        <w:t xml:space="preserve"> в форме</w:t>
      </w:r>
      <w:r>
        <w:rPr>
          <w:rFonts w:ascii="Times New Roman" w:hAnsi="Times New Roman"/>
          <w:sz w:val="28"/>
          <w:szCs w:val="28"/>
        </w:rPr>
        <w:br/>
        <w:t xml:space="preserve">письма Уполномоченного органа, которое подписывается руководителем </w:t>
      </w:r>
      <w:r>
        <w:rPr>
          <w:rFonts w:ascii="Times New Roman" w:hAnsi="Times New Roman"/>
          <w:spacing w:val="-4"/>
          <w:sz w:val="28"/>
          <w:szCs w:val="28"/>
        </w:rPr>
        <w:t>Уполномоченного органа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Отказ в приеме Заявления может быть обжалован гражданином</w:t>
      </w:r>
      <w:r>
        <w:rPr>
          <w:rFonts w:ascii="Times New Roman" w:hAnsi="Times New Roman"/>
          <w:sz w:val="28"/>
          <w:szCs w:val="28"/>
          <w:lang w:eastAsia="ru-RU"/>
        </w:rPr>
        <w:br/>
        <w:t>в судебном порядке.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В случае отсутствия оснований для отказа в приеме Заявления, предусмотренных пунктом 3.2 настоящего Порядка, </w:t>
      </w:r>
      <w:r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течение 1 рабочего дня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окончания проверки принимает решение об учете поступившего Заявления в Реестре.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</w:rPr>
        <w:t xml:space="preserve">ведомление о принятии решения об учете Заявления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вручается под подпись лично Заявителю или </w:t>
      </w:r>
      <w:r>
        <w:rPr>
          <w:rFonts w:ascii="Times New Roman" w:hAnsi="Times New Roman"/>
          <w:sz w:val="28"/>
          <w:szCs w:val="28"/>
        </w:rPr>
        <w:t xml:space="preserve">направляется Уполномоченным лицом Заявителю </w:t>
      </w:r>
      <w:r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со дня принятия решения, указанного в абзаце первом настоящего пункта Порядка, </w:t>
      </w:r>
      <w:r>
        <w:rPr>
          <w:rFonts w:ascii="Times New Roman" w:hAnsi="Times New Roman"/>
          <w:sz w:val="28"/>
          <w:szCs w:val="28"/>
        </w:rPr>
        <w:t>в форме письма Уполномоченного органа, которое подписывается руководителем Уполномоченного органа.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В течение 2 рабочих дней со дня принятия решения, указанного</w:t>
      </w:r>
      <w:r>
        <w:rPr>
          <w:rFonts w:ascii="Times New Roman" w:hAnsi="Times New Roman"/>
          <w:sz w:val="28"/>
          <w:szCs w:val="28"/>
          <w:lang w:eastAsia="ru-RU"/>
        </w:rPr>
        <w:br/>
        <w:t>в абзаце первом пункта 3.4 настоящего Порядка, Уполномоченным лицом</w:t>
      </w:r>
      <w:r>
        <w:rPr>
          <w:rFonts w:ascii="Times New Roman" w:hAnsi="Times New Roman"/>
          <w:sz w:val="28"/>
          <w:szCs w:val="28"/>
          <w:lang w:eastAsia="ru-RU"/>
        </w:rPr>
        <w:br/>
        <w:t>вносится в Реестр следующая информация: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фамилия, имя, отчество (при наличии) гражданина и совместно проживающих с ним членов его семьи;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реквизиты решения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органа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 постановке гражданина </w:t>
      </w:r>
      <w:r>
        <w:rPr>
          <w:rFonts w:ascii="Times New Roman" w:hAnsi="Times New Roman"/>
          <w:iCs/>
          <w:kern w:val="2"/>
          <w:sz w:val="28"/>
          <w:szCs w:val="28"/>
        </w:rPr>
        <w:t>на учет граждан,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дата учета Заявления в Реестре;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 отметка о наличии либо отсутствии в Заявлении в соответствии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с частью 3 статьи 91.15 Жилищного кодекса Российской Федерации согласия гражданина на предоставление жилого помещения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общей площадью менее установленного размера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размера общей площади жилого помещения, предоставляемого по договору найма жилого помещения жилищного фонда социального использования  в расчете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одного человека, в том числе менее нормы предоставления;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отметка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 наличии у гражданина права на предоставление вне очереди жилых помещений по договорам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найма жилых помещений жилищного фонда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 xml:space="preserve">социального использования </w:t>
      </w:r>
      <w:r>
        <w:rPr>
          <w:rFonts w:ascii="Times New Roman" w:hAnsi="Times New Roman"/>
          <w:spacing w:val="-6"/>
          <w:sz w:val="28"/>
          <w:szCs w:val="28"/>
        </w:rPr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Ведение Реестра, исключение записи об учете Заявления из Реестра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 Ведение Реестра, актуализация информации, содержащейся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Реестре,  исключение записей из Реестра осуществляется </w:t>
      </w:r>
      <w:r>
        <w:rPr>
          <w:rFonts w:ascii="Times New Roman" w:hAnsi="Times New Roman"/>
          <w:sz w:val="28"/>
          <w:szCs w:val="28"/>
        </w:rPr>
        <w:t>Уполномоченным лицом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 Реестра определена в приложении 3 к настоящему Порядку.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Ведение Реестра осуществляется на бумажном носителе и в электронной форме. При несоответствии записей на бумажном и электронном носителях приоритет имеют записи на бумажном носителе.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4.2. Учет Заявлений в Реестре осуществляется </w:t>
      </w:r>
      <w:r>
        <w:rPr>
          <w:rFonts w:ascii="Times New Roman" w:hAnsi="Times New Roman"/>
          <w:sz w:val="28"/>
          <w:szCs w:val="28"/>
        </w:rPr>
        <w:t>Уполномоченным лицом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в порядке очередности, исходя из времени постановки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органом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lastRenderedPageBreak/>
        <w:t>4.3. Основанием для исключения записи об учете Заявления из Реестра является: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- установление факта подачи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гражданином Заявления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другому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подача гражданином Заявления об исключении записи об учете Заявления из Реестра;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 - решение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органа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о снятии гражданина с </w:t>
      </w:r>
      <w:r>
        <w:rPr>
          <w:rFonts w:ascii="Times New Roman" w:hAnsi="Times New Roman"/>
          <w:sz w:val="28"/>
          <w:szCs w:val="28"/>
          <w:lang w:eastAsia="ru-RU"/>
        </w:rPr>
        <w:t xml:space="preserve">учета,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 w:val="28"/>
          <w:szCs w:val="28"/>
          <w:u w:val="single"/>
        </w:rPr>
        <w:t>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утрата гражданином оснований, дающих право на предоставление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выявление при ведении Реестра недостоверных сведений, послуживших основанием для учета Заявления в Реестре, неправомерных действий должностных лиц Уполномоченного органа при принятии решения 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об учете Заявления в Реестре.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4.4. Решение об исключении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записи об учете Заявления из Реестра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принимается </w:t>
      </w:r>
      <w:r>
        <w:rPr>
          <w:rFonts w:ascii="Times New Roman" w:hAnsi="Times New Roman"/>
          <w:sz w:val="28"/>
          <w:szCs w:val="28"/>
        </w:rPr>
        <w:t>Уполномоченным лицом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в течение 5 рабочих дней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со дня установления основания, предусмотренного пунктом 4.3 настоящего Порядка.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3 рабочих дней со дня принятия решения, указанного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в абзаце первом настоящего пункта Порядка, </w:t>
      </w:r>
      <w:r>
        <w:rPr>
          <w:rFonts w:ascii="Times New Roman" w:hAnsi="Times New Roman"/>
          <w:sz w:val="28"/>
          <w:szCs w:val="28"/>
        </w:rPr>
        <w:t>Уполномоченное лицо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исключает запись об учете Заявления из Реестра, вручает под подпись лично Заявителю или направляет гражданину уведомление о принятом решении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в форме письма Уполномоченного органа, которое подписывается руководителем Уполномоченного органа.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4.5. Решение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об исключении </w:t>
      </w:r>
      <w:r>
        <w:rPr>
          <w:rFonts w:ascii="Times New Roman" w:hAnsi="Times New Roman"/>
          <w:sz w:val="28"/>
          <w:szCs w:val="28"/>
          <w:lang w:eastAsia="ru-RU"/>
        </w:rPr>
        <w:t>записи об учете заявления из Реестра может быть обжаловано гражданином в судебном порядке.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4.6.  П</w:t>
      </w:r>
      <w:r>
        <w:rPr>
          <w:rFonts w:ascii="Times New Roman" w:hAnsi="Times New Roman"/>
          <w:sz w:val="28"/>
          <w:szCs w:val="28"/>
          <w:lang w:eastAsia="ru-RU"/>
        </w:rPr>
        <w:t>о каждому Заявлению, учтенному в Реестре, формируется учетное дело, в котором содержатся документы, послужившие основанием для принятия решения об учете Заявления в Реестре, копии решений уполномоченного лица и документы, связанные с учетом Заявления</w:t>
      </w:r>
      <w:r>
        <w:rPr>
          <w:rFonts w:ascii="Times New Roman" w:hAnsi="Times New Roman"/>
          <w:sz w:val="28"/>
          <w:szCs w:val="28"/>
          <w:lang w:eastAsia="ru-RU"/>
        </w:rPr>
        <w:br/>
        <w:t>в Реестре. Документы в учетном деле нумеруются, вносятся в опись</w:t>
      </w:r>
      <w:r>
        <w:rPr>
          <w:rFonts w:ascii="Times New Roman" w:hAnsi="Times New Roman"/>
          <w:sz w:val="28"/>
          <w:szCs w:val="28"/>
          <w:lang w:eastAsia="ru-RU"/>
        </w:rPr>
        <w:br/>
        <w:t>и располагаются в хронологическом порядке по дате их принятия должностными лицами Уполномоченного органа и (или) поступления</w:t>
      </w:r>
      <w:r>
        <w:rPr>
          <w:rFonts w:ascii="Times New Roman" w:hAnsi="Times New Roman"/>
          <w:sz w:val="28"/>
          <w:szCs w:val="28"/>
          <w:lang w:eastAsia="ru-RU"/>
        </w:rPr>
        <w:br/>
        <w:t>в Уполномоченный орган.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1</w:t>
      </w: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Порядку учета </w:t>
      </w:r>
      <w:proofErr w:type="spellStart"/>
      <w:r>
        <w:rPr>
          <w:rFonts w:ascii="Times New Roman" w:hAnsi="Times New Roman"/>
          <w:iCs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lastRenderedPageBreak/>
        <w:t>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ФОРМА</w:t>
      </w: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(наименование  </w:t>
      </w:r>
      <w:proofErr w:type="spellStart"/>
      <w:r>
        <w:rPr>
          <w:rFonts w:ascii="Times New Roman" w:hAnsi="Times New Roman"/>
          <w:iCs/>
          <w:sz w:val="20"/>
          <w:szCs w:val="20"/>
        </w:rPr>
        <w:t>наймодателя</w:t>
      </w:r>
      <w:proofErr w:type="spellEnd"/>
      <w:r>
        <w:rPr>
          <w:rFonts w:ascii="Times New Roman" w:hAnsi="Times New Roman"/>
          <w:iCs/>
          <w:sz w:val="20"/>
          <w:szCs w:val="20"/>
        </w:rPr>
        <w:t>)</w:t>
      </w: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1" w:color="auto"/>
        </w:pBdr>
        <w:tabs>
          <w:tab w:val="right" w:pos="9355"/>
        </w:tabs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</w:t>
      </w:r>
      <w:r>
        <w:rPr>
          <w:rFonts w:ascii="Times New Roman" w:hAnsi="Times New Roman"/>
          <w:iCs/>
          <w:sz w:val="24"/>
          <w:szCs w:val="24"/>
        </w:rPr>
        <w:tab/>
        <w:t>,</w:t>
      </w:r>
    </w:p>
    <w:p w:rsidR="00EC53B8" w:rsidRDefault="00EC53B8" w:rsidP="00EC53B8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(Ф.И.О. (отчество указывается при наличии))</w:t>
      </w:r>
    </w:p>
    <w:p w:rsidR="00EC53B8" w:rsidRDefault="00EC53B8" w:rsidP="00EC53B8">
      <w:pPr>
        <w:widowControl w:val="0"/>
        <w:tabs>
          <w:tab w:val="left" w:pos="6229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0"/>
          <w:szCs w:val="20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по адресу: </w:t>
      </w: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документ, удостоверяющий личность:   </w:t>
      </w: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(вид документа, удостоверяющего личность, реквизиты документа, удостоверяющего личность дата выдачи и выдавший орган)</w:t>
      </w: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5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jc w:val="right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EC53B8" w:rsidRDefault="00EC53B8" w:rsidP="00EC53B8">
      <w:pPr>
        <w:widowControl w:val="0"/>
        <w:pBdr>
          <w:top w:val="single" w:sz="12" w:space="1" w:color="auto"/>
          <w:bottom w:val="single" w:sz="12" w:space="1" w:color="auto"/>
        </w:pBdr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контактный телефон:</w:t>
      </w: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iCs/>
          <w:sz w:val="24"/>
          <w:szCs w:val="24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жилого помещения по договору найма жилого помещения жилищного фонда социального использования </w:t>
      </w:r>
      <w:r>
        <w:rPr>
          <w:rFonts w:ascii="Times New Roman" w:hAnsi="Times New Roman"/>
          <w:iCs/>
          <w:sz w:val="28"/>
          <w:szCs w:val="28"/>
        </w:rPr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Прошу  предоставить  мне  жилое  помещение  по  договору  найма  жилого помещения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EC53B8" w:rsidRDefault="00EC53B8" w:rsidP="00EC53B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t>Я  принят "__" _________ 20__ г. на учет граждан, нуждающихся</w:t>
      </w:r>
      <w:r>
        <w:rPr>
          <w:rFonts w:ascii="Times New Roman" w:hAnsi="Times New Roman"/>
          <w:iCs/>
          <w:sz w:val="28"/>
          <w:szCs w:val="28"/>
        </w:rPr>
        <w:br/>
        <w:t xml:space="preserve">в предоставлении жилого  помещения  по  договору  найма  жилого  помещения  жилищного 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-4"/>
          <w:sz w:val="28"/>
          <w:szCs w:val="28"/>
          <w:lang w:eastAsia="ru-RU"/>
        </w:rPr>
        <w:t>В соответствии с частью 3 статьи 91.15 Жилищного кодекса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Федерации (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собственноручно "согласен" или "не согласен"</w:t>
      </w:r>
      <w:r>
        <w:rPr>
          <w:rFonts w:ascii="Times New Roman" w:hAnsi="Times New Roman"/>
          <w:sz w:val="28"/>
          <w:szCs w:val="28"/>
          <w:lang w:eastAsia="ru-RU"/>
        </w:rPr>
        <w:t xml:space="preserve">) на предоставление жилого помещения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общей площадью менее установленного размера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размера общей площади жилого помещения, предоставляемого по договору найма жилого помещения жилищного фонда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социального использования  в расчете на одного человека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 том числе менее нормы предоставления.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Совместно со мной проживают _______ членов моей семьи:</w:t>
      </w:r>
    </w:p>
    <w:p w:rsidR="00EC53B8" w:rsidRDefault="00EC53B8" w:rsidP="00EC53B8">
      <w:pPr>
        <w:autoSpaceDE w:val="0"/>
        <w:autoSpaceDN w:val="0"/>
        <w:adjustRightInd w:val="0"/>
        <w:spacing w:after="0" w:line="12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393"/>
        <w:gridCol w:w="2393"/>
      </w:tblGrid>
      <w:tr w:rsidR="00EC53B8" w:rsidTr="00D45FF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(отчество указывается при наличии) члена семьи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 родства члена семьи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 члена семьи</w:t>
            </w:r>
          </w:p>
        </w:tc>
      </w:tr>
      <w:tr w:rsidR="00EC53B8" w:rsidTr="00D45FF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53B8" w:rsidTr="00D45FF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53B8" w:rsidTr="00D45FF7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Другому </w:t>
      </w:r>
      <w:proofErr w:type="spellStart"/>
      <w:r>
        <w:rPr>
          <w:rFonts w:ascii="Times New Roman" w:hAnsi="Times New Roman"/>
          <w:iCs/>
          <w:sz w:val="28"/>
          <w:szCs w:val="28"/>
        </w:rPr>
        <w:t>наймодателю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iCs/>
          <w:sz w:val="28"/>
          <w:szCs w:val="28"/>
        </w:rPr>
        <w:t>аявление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 предоставлении жилого помещения по договору найма жилого помещения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не подавал.</w:t>
      </w:r>
      <w:proofErr w:type="gramEnd"/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20E">
        <w:rPr>
          <w:rFonts w:ascii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20E">
        <w:rPr>
          <w:rFonts w:ascii="Times New Roman" w:hAnsi="Times New Roman"/>
          <w:sz w:val="28"/>
          <w:szCs w:val="28"/>
          <w:lang w:eastAsia="ru-RU"/>
        </w:rPr>
        <w:t>1. _______________________________________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20E">
        <w:rPr>
          <w:rFonts w:ascii="Times New Roman" w:hAnsi="Times New Roman"/>
          <w:sz w:val="24"/>
          <w:szCs w:val="24"/>
          <w:lang w:eastAsia="ru-RU"/>
        </w:rPr>
        <w:t xml:space="preserve">                  (наименование и реквизиты документа)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20E">
        <w:rPr>
          <w:rFonts w:ascii="Times New Roman" w:hAnsi="Times New Roman"/>
          <w:sz w:val="28"/>
          <w:szCs w:val="28"/>
          <w:lang w:eastAsia="ru-RU"/>
        </w:rPr>
        <w:t>2. _______________________________________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20E">
        <w:rPr>
          <w:rFonts w:ascii="Times New Roman" w:hAnsi="Times New Roman"/>
          <w:sz w:val="24"/>
          <w:szCs w:val="24"/>
          <w:lang w:eastAsia="ru-RU"/>
        </w:rPr>
        <w:t xml:space="preserve">                  (наименование и реквизиты документа)</w:t>
      </w:r>
    </w:p>
    <w:p w:rsidR="00EC53B8" w:rsidRDefault="00EC53B8" w:rsidP="00EC53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EC53B8" w:rsidTr="00D45FF7">
        <w:tc>
          <w:tcPr>
            <w:tcW w:w="4644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</w:t>
            </w:r>
            <w:proofErr w:type="gramEnd"/>
          </w:p>
        </w:tc>
        <w:tc>
          <w:tcPr>
            <w:tcW w:w="170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__________ 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color w:val="365F91" w:themeColor="accent1" w:themeShade="BF"/>
          <w:sz w:val="20"/>
          <w:szCs w:val="20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EC53B8" w:rsidTr="00D45FF7">
        <w:tc>
          <w:tcPr>
            <w:tcW w:w="4644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  <w:proofErr w:type="gramEnd"/>
          </w:p>
        </w:tc>
        <w:tc>
          <w:tcPr>
            <w:tcW w:w="170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__________ 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EC53B8" w:rsidRDefault="00EC53B8" w:rsidP="00EC53B8">
      <w:pPr>
        <w:rPr>
          <w:rFonts w:ascii="Calibri" w:hAnsi="Calibri" w:cs="Times New Roman"/>
          <w:lang w:eastAsia="ru-RU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EC53B8" w:rsidTr="00D45FF7">
        <w:tc>
          <w:tcPr>
            <w:tcW w:w="4644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члена семьи заявителя</w:t>
            </w:r>
            <w:proofErr w:type="gramEnd"/>
          </w:p>
        </w:tc>
        <w:tc>
          <w:tcPr>
            <w:tcW w:w="170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__________ 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(дата)</w:t>
            </w:r>
          </w:p>
        </w:tc>
        <w:tc>
          <w:tcPr>
            <w:tcW w:w="319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члена семьи заявителя)</w:t>
            </w:r>
          </w:p>
        </w:tc>
      </w:tr>
    </w:tbl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Pr="0004420E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Приложение 2</w:t>
      </w:r>
    </w:p>
    <w:p w:rsidR="00EC53B8" w:rsidRDefault="00EC53B8" w:rsidP="00EC53B8">
      <w:pPr>
        <w:widowControl w:val="0"/>
        <w:tabs>
          <w:tab w:val="left" w:pos="4678"/>
        </w:tabs>
        <w:autoSpaceDE w:val="0"/>
        <w:spacing w:after="0" w:line="240" w:lineRule="auto"/>
        <w:ind w:left="467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Порядку учета </w:t>
      </w:r>
      <w:proofErr w:type="spellStart"/>
      <w:r>
        <w:rPr>
          <w:rFonts w:ascii="Times New Roman" w:hAnsi="Times New Roman"/>
          <w:iCs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ФОРМА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РАСПИСКА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 поступлении заявления о предоставлении жилого помещения по договору найма жилого помещения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Настоящим подтверждается предоставление________________________</w:t>
      </w:r>
    </w:p>
    <w:p w:rsidR="00EC53B8" w:rsidRDefault="00EC53B8" w:rsidP="00EC53B8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(Ф.И.О. заявителя (отчество указывается при наличии))</w:t>
      </w:r>
    </w:p>
    <w:p w:rsidR="00EC53B8" w:rsidRDefault="00EC53B8" w:rsidP="00EC53B8">
      <w:pPr>
        <w:widowControl w:val="0"/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 </w:t>
      </w:r>
      <w:r w:rsidRPr="0004420E">
        <w:rPr>
          <w:rFonts w:ascii="Times New Roman" w:hAnsi="Times New Roman"/>
          <w:iCs/>
          <w:kern w:val="2"/>
          <w:sz w:val="28"/>
          <w:szCs w:val="28"/>
        </w:rPr>
        <w:t xml:space="preserve">администрацию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pacing w:val="-6"/>
          <w:kern w:val="2"/>
          <w:sz w:val="28"/>
          <w:szCs w:val="28"/>
        </w:rPr>
        <w:t xml:space="preserve">заявления о предоставлении жилого помещения по договору найма жилого помещения жилищного фонда социального использования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spacing w:val="-6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(далее – Заявление) с приложением следующих документов: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20E">
        <w:rPr>
          <w:rFonts w:ascii="Times New Roman" w:hAnsi="Times New Roman"/>
          <w:sz w:val="28"/>
          <w:szCs w:val="28"/>
          <w:lang w:eastAsia="ru-RU"/>
        </w:rPr>
        <w:t>1. __________________________________________________________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20E">
        <w:rPr>
          <w:rFonts w:ascii="Times New Roman" w:hAnsi="Times New Roman"/>
          <w:sz w:val="24"/>
          <w:szCs w:val="24"/>
          <w:lang w:eastAsia="ru-RU"/>
        </w:rPr>
        <w:t>(наименование и реквизиты документа)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4420E">
        <w:rPr>
          <w:rFonts w:ascii="Times New Roman" w:hAnsi="Times New Roman"/>
          <w:sz w:val="28"/>
          <w:szCs w:val="28"/>
          <w:lang w:eastAsia="ru-RU"/>
        </w:rPr>
        <w:t>2. __________________________________________________________</w:t>
      </w:r>
    </w:p>
    <w:p w:rsidR="00EC53B8" w:rsidRPr="0004420E" w:rsidRDefault="00EC53B8" w:rsidP="00EC53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4420E">
        <w:rPr>
          <w:rFonts w:ascii="Times New Roman" w:hAnsi="Times New Roman"/>
          <w:sz w:val="24"/>
          <w:szCs w:val="24"/>
          <w:lang w:eastAsia="ru-RU"/>
        </w:rPr>
        <w:t>(наименование и реквизиты документа)</w:t>
      </w:r>
    </w:p>
    <w:p w:rsidR="00EC53B8" w:rsidRPr="0004420E" w:rsidRDefault="00EC53B8" w:rsidP="00EC53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Заявление поступило "__" __________ 20__г., зарегистрировано</w:t>
      </w:r>
      <w:r>
        <w:rPr>
          <w:rFonts w:ascii="Times New Roman" w:hAnsi="Times New Roman"/>
          <w:iCs/>
          <w:sz w:val="28"/>
          <w:szCs w:val="28"/>
        </w:rPr>
        <w:br/>
        <w:t xml:space="preserve">за входящими номером ____________.    </w:t>
      </w:r>
    </w:p>
    <w:p w:rsidR="00EC53B8" w:rsidRDefault="00EC53B8" w:rsidP="00EC53B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EC53B8" w:rsidTr="00D45FF7">
        <w:tc>
          <w:tcPr>
            <w:tcW w:w="4644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(должность, 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должностного лица, выдавшего расписку)</w:t>
            </w:r>
          </w:p>
        </w:tc>
        <w:tc>
          <w:tcPr>
            <w:tcW w:w="170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__________ 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(дата выдачи расписки)</w:t>
            </w:r>
          </w:p>
        </w:tc>
        <w:tc>
          <w:tcPr>
            <w:tcW w:w="319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должностного лица, выдавшего расписку)</w:t>
            </w:r>
          </w:p>
        </w:tc>
      </w:tr>
    </w:tbl>
    <w:p w:rsidR="00EC53B8" w:rsidRDefault="00EC53B8" w:rsidP="00EC53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Расписку получил:</w:t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4644"/>
        <w:gridCol w:w="1701"/>
        <w:gridCol w:w="3191"/>
      </w:tblGrid>
      <w:tr w:rsidR="00EC53B8" w:rsidTr="00D45FF7">
        <w:tc>
          <w:tcPr>
            <w:tcW w:w="4644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(Ф.И.О.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(отчество указывается при наличии) заявителя)</w:t>
            </w:r>
          </w:p>
        </w:tc>
        <w:tc>
          <w:tcPr>
            <w:tcW w:w="170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__________ 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ind w:right="-108"/>
              <w:jc w:val="center"/>
              <w:rPr>
                <w:rFonts w:ascii="Times New Roman" w:hAnsi="Times New Roman"/>
                <w:i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(дата получения расписки)</w:t>
            </w:r>
          </w:p>
        </w:tc>
        <w:tc>
          <w:tcPr>
            <w:tcW w:w="3191" w:type="dxa"/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_________________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(подпись заявителя)</w:t>
            </w:r>
          </w:p>
        </w:tc>
      </w:tr>
    </w:tbl>
    <w:p w:rsidR="00EC53B8" w:rsidRDefault="00EC53B8" w:rsidP="00EC53B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spacing w:after="0" w:line="240" w:lineRule="auto"/>
        <w:rPr>
          <w:rFonts w:ascii="Times New Roman" w:hAnsi="Times New Roman"/>
          <w:iCs/>
          <w:sz w:val="28"/>
          <w:szCs w:val="28"/>
        </w:rPr>
        <w:sectPr w:rsidR="00EC53B8" w:rsidSect="007D1029">
          <w:pgSz w:w="11906" w:h="16838"/>
          <w:pgMar w:top="1134" w:right="566" w:bottom="1134" w:left="1701" w:header="708" w:footer="708" w:gutter="0"/>
          <w:cols w:space="720"/>
        </w:sectPr>
      </w:pPr>
    </w:p>
    <w:p w:rsidR="00EC53B8" w:rsidRDefault="00EC53B8" w:rsidP="00EC53B8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3</w:t>
      </w:r>
    </w:p>
    <w:p w:rsidR="00EC53B8" w:rsidRDefault="00EC53B8" w:rsidP="00EC53B8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Порядку учета </w:t>
      </w:r>
      <w:proofErr w:type="spellStart"/>
      <w:r>
        <w:rPr>
          <w:rFonts w:ascii="Times New Roman" w:hAnsi="Times New Roman"/>
          <w:iCs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iCs/>
          <w:sz w:val="28"/>
          <w:szCs w:val="28"/>
        </w:rPr>
        <w:br/>
        <w:t xml:space="preserve">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widowControl w:val="0"/>
        <w:autoSpaceDE w:val="0"/>
        <w:spacing w:after="0" w:line="240" w:lineRule="auto"/>
        <w:ind w:left="10206"/>
        <w:jc w:val="both"/>
        <w:rPr>
          <w:rFonts w:ascii="Times New Roman" w:hAnsi="Times New Roman"/>
          <w:iCs/>
          <w:sz w:val="28"/>
          <w:szCs w:val="28"/>
        </w:rPr>
      </w:pPr>
    </w:p>
    <w:p w:rsidR="00EC53B8" w:rsidRDefault="00EC53B8" w:rsidP="00EC53B8">
      <w:pPr>
        <w:widowControl w:val="0"/>
        <w:autoSpaceDE w:val="0"/>
        <w:spacing w:after="0" w:line="240" w:lineRule="auto"/>
        <w:ind w:left="10206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ФОРМА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РЕЕСТР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поданных гражданами заявлений о предоставлении жилого помещения по договору найма жилого помещения жилищного фонда социального использования на территории наименование муниципального образования</w:t>
      </w:r>
    </w:p>
    <w:p w:rsidR="00EC53B8" w:rsidRDefault="00EC53B8" w:rsidP="00EC53B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395"/>
        <w:gridCol w:w="1595"/>
        <w:gridCol w:w="2009"/>
        <w:gridCol w:w="1151"/>
        <w:gridCol w:w="4606"/>
        <w:gridCol w:w="1881"/>
        <w:gridCol w:w="1756"/>
      </w:tblGrid>
      <w:tr w:rsidR="00EC53B8" w:rsidTr="00D45FF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№</w:t>
            </w:r>
          </w:p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>п</w:t>
            </w:r>
            <w:proofErr w:type="gramEnd"/>
            <w:r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Фамилия, имя, отчество (отчество указывается при наличии) гражданина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>Фамилия, имя, отчество (отчество указывается при наличии) совместно проживающих членов семьи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Реквизиты решения органа местного самоуправления</w:t>
            </w:r>
            <w:r>
              <w:rPr>
                <w:rFonts w:ascii="Times New Roman" w:hAnsi="Times New Roman"/>
                <w:iCs/>
              </w:rPr>
              <w:br/>
              <w:t xml:space="preserve">о </w:t>
            </w:r>
            <w:r>
              <w:rPr>
                <w:rFonts w:ascii="Times New Roman" w:hAnsi="Times New Roman"/>
                <w:iCs/>
                <w:spacing w:val="-6"/>
              </w:rPr>
              <w:t>постановке гражданина</w:t>
            </w:r>
            <w:r>
              <w:rPr>
                <w:rFonts w:ascii="Times New Roman" w:hAnsi="Times New Roman"/>
                <w:iCs/>
              </w:rPr>
              <w:t xml:space="preserve"> на учет граждан,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lang w:eastAsia="ru-RU"/>
              </w:rPr>
              <w:t>Дата учета заявления</w:t>
            </w:r>
            <w:r>
              <w:rPr>
                <w:rFonts w:ascii="Times New Roman" w:hAnsi="Times New Roman"/>
                <w:lang w:eastAsia="ru-RU"/>
              </w:rPr>
              <w:br/>
              <w:t>в Реестре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Отметка о наличии либо отсутствии</w:t>
            </w:r>
            <w:r>
              <w:rPr>
                <w:rFonts w:ascii="Times New Roman" w:hAnsi="Times New Roman"/>
                <w:lang w:eastAsia="ru-RU"/>
              </w:rPr>
              <w:br/>
              <w:t>в заявлении гражданина в соответствии</w:t>
            </w:r>
            <w:r>
              <w:rPr>
                <w:rFonts w:ascii="Times New Roman" w:hAnsi="Times New Roman"/>
                <w:lang w:eastAsia="ru-RU"/>
              </w:rPr>
              <w:br/>
              <w:t xml:space="preserve">с частью 3 статьи 91.15 Жилищного кодекса </w:t>
            </w:r>
            <w:r>
              <w:rPr>
                <w:rFonts w:ascii="Times New Roman" w:hAnsi="Times New Roman"/>
                <w:spacing w:val="-6"/>
                <w:lang w:eastAsia="ru-RU"/>
              </w:rPr>
              <w:t>Российской Федерации согласия гражданина</w:t>
            </w:r>
            <w:r>
              <w:rPr>
                <w:rFonts w:ascii="Times New Roman" w:hAnsi="Times New Roman"/>
                <w:lang w:eastAsia="ru-RU"/>
              </w:rPr>
              <w:t xml:space="preserve"> на предоставление жилого </w:t>
            </w:r>
            <w:r>
              <w:rPr>
                <w:rFonts w:ascii="Times New Roman" w:hAnsi="Times New Roman"/>
                <w:spacing w:val="-6"/>
                <w:lang w:eastAsia="ru-RU"/>
              </w:rPr>
              <w:t>помещения жилищного фонда социального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использования на территории </w:t>
            </w:r>
            <w:r>
              <w:rPr>
                <w:rFonts w:ascii="Times New Roman" w:hAnsi="Times New Roman"/>
                <w:i/>
                <w:iCs/>
                <w:spacing w:val="-6"/>
                <w:kern w:val="2"/>
                <w:sz w:val="20"/>
                <w:szCs w:val="20"/>
                <w:u w:val="single"/>
              </w:rPr>
              <w:t>наименование</w:t>
            </w:r>
            <w:r>
              <w:rPr>
                <w:rFonts w:ascii="Times New Roman" w:hAnsi="Times New Roman"/>
                <w:i/>
                <w:iCs/>
                <w:kern w:val="2"/>
                <w:sz w:val="20"/>
                <w:szCs w:val="20"/>
                <w:u w:val="single"/>
              </w:rPr>
              <w:t xml:space="preserve"> муниципального образования</w:t>
            </w:r>
            <w:r>
              <w:rPr>
                <w:rFonts w:ascii="Times New Roman" w:hAnsi="Times New Roman"/>
                <w:lang w:eastAsia="ru-RU"/>
              </w:rPr>
              <w:t xml:space="preserve"> общей площадью менее установленного размера </w:t>
            </w:r>
            <w:r>
              <w:rPr>
                <w:rFonts w:ascii="Times New Roman" w:hAnsi="Times New Roman"/>
                <w:spacing w:val="-8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/>
                <w:i/>
                <w:iCs/>
                <w:spacing w:val="-8"/>
                <w:kern w:val="2"/>
                <w:sz w:val="20"/>
                <w:szCs w:val="20"/>
                <w:u w:val="single"/>
              </w:rPr>
              <w:t>наименование муниципального</w:t>
            </w:r>
            <w:r>
              <w:rPr>
                <w:rFonts w:ascii="Times New Roman" w:hAnsi="Times New Roman"/>
                <w:i/>
                <w:iCs/>
                <w:kern w:val="2"/>
                <w:sz w:val="20"/>
                <w:szCs w:val="20"/>
                <w:u w:val="single"/>
              </w:rPr>
              <w:t xml:space="preserve"> образования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размера общей площади жилого помещения, предоставляемого по договору найма жилого помещения жилищного фонда социального использования в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расчете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на одного человека, в том числе менее нормы предоставления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pacing w:val="-6"/>
                <w:lang w:eastAsia="ru-RU"/>
              </w:rPr>
            </w:pPr>
            <w:r>
              <w:rPr>
                <w:rFonts w:ascii="Times New Roman" w:hAnsi="Times New Roman"/>
                <w:spacing w:val="-6"/>
                <w:lang w:eastAsia="ru-RU"/>
              </w:rPr>
              <w:t>Отметка</w:t>
            </w:r>
            <w:r>
              <w:rPr>
                <w:rFonts w:ascii="Times New Roman" w:hAnsi="Times New Roman"/>
                <w:spacing w:val="-6"/>
                <w:lang w:eastAsia="ru-RU"/>
              </w:rPr>
              <w:br/>
              <w:t xml:space="preserve"> </w:t>
            </w:r>
            <w:proofErr w:type="gramStart"/>
            <w:r>
              <w:rPr>
                <w:rFonts w:ascii="Times New Roman" w:hAnsi="Times New Roman"/>
                <w:spacing w:val="-6"/>
                <w:lang w:eastAsia="ru-RU"/>
              </w:rPr>
              <w:t xml:space="preserve">о наличии у гражданина права на предоставление вне очереди </w:t>
            </w:r>
            <w:r>
              <w:rPr>
                <w:rFonts w:ascii="Times New Roman" w:hAnsi="Times New Roman"/>
                <w:spacing w:val="-10"/>
                <w:lang w:eastAsia="ru-RU"/>
              </w:rPr>
              <w:t>жилых помещений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по договорам</w:t>
            </w:r>
            <w:proofErr w:type="gramEnd"/>
            <w:r>
              <w:rPr>
                <w:rFonts w:ascii="Times New Roman" w:hAnsi="Times New Roman"/>
                <w:spacing w:val="-6"/>
                <w:lang w:eastAsia="ru-RU"/>
              </w:rPr>
              <w:t xml:space="preserve"> найма </w:t>
            </w:r>
            <w:r>
              <w:rPr>
                <w:rFonts w:ascii="Times New Roman" w:hAnsi="Times New Roman"/>
                <w:spacing w:val="-8"/>
                <w:lang w:eastAsia="ru-RU"/>
              </w:rPr>
              <w:t>жилых помещений</w:t>
            </w:r>
            <w:r>
              <w:rPr>
                <w:rFonts w:ascii="Times New Roman" w:hAnsi="Times New Roman"/>
                <w:spacing w:val="-6"/>
                <w:lang w:eastAsia="ru-RU"/>
              </w:rPr>
              <w:t xml:space="preserve"> жилищного фонда социального использования</w:t>
            </w:r>
            <w:r>
              <w:rPr>
                <w:rFonts w:ascii="Times New Roman" w:hAnsi="Times New Roman"/>
                <w:spacing w:val="-6"/>
                <w:lang w:eastAsia="ru-RU"/>
              </w:rPr>
              <w:br/>
              <w:t xml:space="preserve">на территории 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  <w:u w:val="single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Сведения</w:t>
            </w:r>
            <w:r>
              <w:rPr>
                <w:rFonts w:ascii="Times New Roman" w:hAnsi="Times New Roman"/>
                <w:lang w:eastAsia="ru-RU"/>
              </w:rPr>
              <w:br/>
              <w:t>об исключении записи об учете заявления</w:t>
            </w:r>
            <w:r>
              <w:rPr>
                <w:rFonts w:ascii="Times New Roman" w:hAnsi="Times New Roman"/>
                <w:lang w:eastAsia="ru-RU"/>
              </w:rPr>
              <w:br/>
              <w:t>из Реестра</w:t>
            </w:r>
          </w:p>
        </w:tc>
      </w:tr>
      <w:tr w:rsidR="00EC53B8" w:rsidTr="00D45FF7"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3B8" w:rsidRDefault="00EC53B8" w:rsidP="00D4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EC53B8" w:rsidRDefault="00EC53B8" w:rsidP="00EC53B8">
      <w:pPr>
        <w:spacing w:after="0" w:line="240" w:lineRule="auto"/>
        <w:rPr>
          <w:rFonts w:ascii="Times New Roman" w:hAnsi="Times New Roman"/>
          <w:iCs/>
          <w:sz w:val="28"/>
          <w:szCs w:val="28"/>
        </w:rPr>
        <w:sectPr w:rsidR="00EC53B8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Утверждены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Постановлением администрации </w:t>
      </w:r>
    </w:p>
    <w:p w:rsidR="00EC53B8" w:rsidRDefault="00EC53B8" w:rsidP="00EC53B8">
      <w:pPr>
        <w:widowControl w:val="0"/>
        <w:autoSpaceDE w:val="0"/>
        <w:spacing w:after="0" w:line="240" w:lineRule="auto"/>
        <w:ind w:left="5387"/>
        <w:rPr>
          <w:rFonts w:ascii="Times New Roman" w:hAnsi="Times New Roman"/>
          <w:iCs/>
          <w:sz w:val="28"/>
          <w:szCs w:val="28"/>
        </w:rPr>
      </w:pP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sz w:val="28"/>
          <w:szCs w:val="28"/>
        </w:rPr>
        <w:t>от 15.12.22 г № 56</w:t>
      </w:r>
    </w:p>
    <w:p w:rsidR="00EC53B8" w:rsidRDefault="00EC53B8" w:rsidP="00EC53B8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53B8" w:rsidRDefault="00EC53B8" w:rsidP="00EC53B8">
      <w:pPr>
        <w:widowControl w:val="0"/>
        <w:autoSpaceDE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ТРЕБОВАНИЯ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о количестве жилых помещений, которые могут быть предоставлены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договорам найма жилых помещений жилищного фонда социального использования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</w:p>
    <w:p w:rsidR="00EC53B8" w:rsidRDefault="00EC53B8" w:rsidP="00EC53B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44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требования </w:t>
      </w:r>
      <w:r>
        <w:rPr>
          <w:rFonts w:ascii="Times New Roman" w:hAnsi="Times New Roman"/>
          <w:iCs/>
          <w:kern w:val="2"/>
          <w:sz w:val="28"/>
          <w:szCs w:val="28"/>
        </w:rPr>
        <w:t>в соответствии с Жилищным кодексом Российской Федерации, Федеральным законом от 06.10.2003</w:t>
      </w:r>
      <w:r>
        <w:rPr>
          <w:rFonts w:ascii="Times New Roman" w:hAnsi="Times New Roman"/>
          <w:iCs/>
          <w:kern w:val="2"/>
          <w:sz w:val="28"/>
          <w:szCs w:val="28"/>
        </w:rPr>
        <w:br/>
        <w:t>№ 131-ФЗ "Об общих принципах организации местного самоуправления</w:t>
      </w:r>
      <w:r>
        <w:rPr>
          <w:rFonts w:ascii="Times New Roman" w:hAnsi="Times New Roman"/>
          <w:iCs/>
          <w:kern w:val="2"/>
          <w:sz w:val="28"/>
          <w:szCs w:val="28"/>
        </w:rPr>
        <w:br/>
        <w:t xml:space="preserve">в Российской Федерации" регламентируют требования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порядку,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срокам информирования граждан, принятых на учет нуждающихся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предоставлении жилых помещений по договорам найма жилых помещений жилищного фонда социального использования о количестве жилых помещений, которые могут быть предоставлены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договорам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найма жилых помещений жилищного фонда социального использования, 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в том числе в строящемся наемном доме социального использования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Требования)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spacing w:val="-4"/>
          <w:kern w:val="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iCs/>
          <w:spacing w:val="-4"/>
          <w:kern w:val="2"/>
          <w:sz w:val="28"/>
          <w:szCs w:val="28"/>
        </w:rPr>
        <w:t>Наймодателями</w:t>
      </w:r>
      <w:proofErr w:type="spellEnd"/>
      <w:r>
        <w:rPr>
          <w:rFonts w:ascii="Times New Roman" w:hAnsi="Times New Roman"/>
          <w:iCs/>
          <w:spacing w:val="-4"/>
          <w:kern w:val="2"/>
          <w:sz w:val="28"/>
          <w:szCs w:val="28"/>
        </w:rPr>
        <w:t xml:space="preserve"> в соответствии с настоящими Требованиями являются: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органы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организации, </w:t>
      </w:r>
      <w:proofErr w:type="spellStart"/>
      <w:r>
        <w:rPr>
          <w:rFonts w:ascii="Times New Roman" w:hAnsi="Times New Roman"/>
          <w:iCs/>
          <w:kern w:val="2"/>
          <w:sz w:val="28"/>
          <w:szCs w:val="28"/>
        </w:rPr>
        <w:t>управомоченные</w:t>
      </w:r>
      <w:proofErr w:type="spellEnd"/>
      <w:r>
        <w:rPr>
          <w:rFonts w:ascii="Times New Roman" w:hAnsi="Times New Roman"/>
          <w:iCs/>
          <w:kern w:val="2"/>
          <w:sz w:val="28"/>
          <w:szCs w:val="28"/>
        </w:rPr>
        <w:t xml:space="preserve"> органами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>;</w:t>
      </w:r>
    </w:p>
    <w:p w:rsidR="00EC53B8" w:rsidRDefault="00EC53B8" w:rsidP="00EC53B8">
      <w:pPr>
        <w:pStyle w:val="ConsPlusNormal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созданные органами местного 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iCs/>
          <w:kern w:val="2"/>
          <w:sz w:val="28"/>
          <w:szCs w:val="28"/>
        </w:rPr>
        <w:t>организации, являющиеся собственниками жилых помещений частного жилищного фонда или уполномоченные собственниками таких жилых помещений, и соответствующие требованиям, установленным Постановлением Правительства Российской Федерации</w:t>
      </w:r>
      <w:r>
        <w:rPr>
          <w:rFonts w:ascii="Times New Roman" w:hAnsi="Times New Roman"/>
          <w:iCs/>
          <w:kern w:val="2"/>
          <w:sz w:val="28"/>
          <w:szCs w:val="28"/>
        </w:rPr>
        <w:br/>
        <w:t xml:space="preserve">от 05.12.2014 № 1318 "О регулировании отношений по найму жилых помещений жилищного фонда социального использования".  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 пункте 2 </w:t>
      </w:r>
      <w:r>
        <w:rPr>
          <w:rFonts w:ascii="Times New Roman" w:hAnsi="Times New Roman"/>
          <w:iCs/>
          <w:kern w:val="2"/>
          <w:sz w:val="28"/>
          <w:szCs w:val="28"/>
        </w:rPr>
        <w:t>настоящих Требований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   предоставляющие или имеющие намерение предоставлять </w:t>
      </w:r>
      <w:r>
        <w:rPr>
          <w:rFonts w:ascii="Times New Roman" w:hAnsi="Times New Roman"/>
          <w:iCs/>
          <w:kern w:val="2"/>
          <w:sz w:val="28"/>
          <w:szCs w:val="28"/>
        </w:rPr>
        <w:t>жилые помещения</w:t>
      </w:r>
      <w:r>
        <w:rPr>
          <w:rFonts w:ascii="Times New Roman" w:hAnsi="Times New Roman"/>
          <w:iCs/>
          <w:kern w:val="2"/>
          <w:sz w:val="28"/>
          <w:szCs w:val="28"/>
        </w:rPr>
        <w:br/>
        <w:t xml:space="preserve">по договору найма жилого помещения жилищного фонда социального использования, в том числе в строящемся наемном доме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/>
          <w:iCs/>
          <w:kern w:val="2"/>
          <w:sz w:val="28"/>
          <w:szCs w:val="28"/>
          <w:u w:val="single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жилые помещения) осуществляют предоставление в администрацию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lastRenderedPageBreak/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kern w:val="2"/>
          <w:sz w:val="28"/>
          <w:szCs w:val="28"/>
        </w:rPr>
        <w:t xml:space="preserve"> (далее – уполномоченный орган)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следующую информацию: </w:t>
      </w:r>
      <w:proofErr w:type="gramEnd"/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сведения 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полное и сокращенное (при наличии) наименование;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дентификационный номер налогоплательщика;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адрес (место нахождения) в соответствии со сведениями, содержащимися в Едином государственном реестре юридических лиц;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почтовый адрес;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номер телефона лица, имеющего право без доверенности действовать от имени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адрес электронной почты для направления юридически значимых сообщений;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>б) сведения о жилых помещениях</w:t>
      </w:r>
      <w:r>
        <w:rPr>
          <w:rFonts w:ascii="Times New Roman" w:hAnsi="Times New Roman"/>
          <w:iCs/>
          <w:kern w:val="2"/>
          <w:sz w:val="28"/>
          <w:szCs w:val="28"/>
        </w:rPr>
        <w:t>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 адрес наемного дома социального использования;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>- количество жилых помещений, которые могут быть предоставлены</w:t>
      </w:r>
      <w:r>
        <w:rPr>
          <w:rFonts w:ascii="Times New Roman" w:hAnsi="Times New Roman"/>
          <w:iCs/>
          <w:kern w:val="2"/>
          <w:sz w:val="28"/>
          <w:szCs w:val="28"/>
        </w:rPr>
        <w:br/>
        <w:t>в текущем году и (или) планируются к предоставлению в течение 5 лет;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kern w:val="2"/>
          <w:sz w:val="28"/>
          <w:szCs w:val="28"/>
        </w:rPr>
      </w:pPr>
      <w:r>
        <w:rPr>
          <w:rFonts w:ascii="Times New Roman" w:hAnsi="Times New Roman"/>
          <w:iCs/>
          <w:kern w:val="2"/>
          <w:sz w:val="28"/>
          <w:szCs w:val="28"/>
        </w:rPr>
        <w:t xml:space="preserve">- общая и жилая площадь жилых помещений в наемном доме, количество комнат в жилых помещениях, этаж, на котором расположено жилое помещение (в отношении каждого жилого помещения);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Информация, предусмотренная в пункте 3 настоящих Требований, предоставляется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уполномоченный орган в следующие сроки:</w:t>
      </w:r>
    </w:p>
    <w:p w:rsidR="00EC53B8" w:rsidRDefault="00EC53B8" w:rsidP="00EC53B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 в течение 10 рабочих дней со дня учета органом местного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муниципальном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реестре наемных домов социального использования:</w:t>
      </w:r>
    </w:p>
    <w:p w:rsidR="00EC53B8" w:rsidRDefault="00EC53B8" w:rsidP="00EC53B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наемного дома социального использования;</w:t>
      </w:r>
    </w:p>
    <w:p w:rsidR="00EC53B8" w:rsidRDefault="00EC53B8" w:rsidP="00EC53B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земельного участка, предоставленного или предназначенного для строительства наемных домов социального использования;</w:t>
      </w:r>
    </w:p>
    <w:p w:rsidR="00EC53B8" w:rsidRDefault="00EC53B8" w:rsidP="00EC53B8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 в течение одного рабочего дня, следующего за днем изменения информации, указанной в пункте 3 настоящих Требований.</w:t>
      </w:r>
    </w:p>
    <w:p w:rsidR="00EC53B8" w:rsidRDefault="00EC53B8" w:rsidP="00EC53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Информация, указанная в пункте 3 настоящих Требований, представляется на бумажном носителе и на электронном носителе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текстовом формате файлов 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.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rtf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(материалы на электронном носителе должны полностью повторять состав, содержание и наименование материалов, представляемых на бумажном носителе).</w:t>
      </w:r>
    </w:p>
    <w:p w:rsidR="00EC53B8" w:rsidRDefault="00EC53B8" w:rsidP="00EC53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Уполномоченный орган осуществляет размещение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 количестве жилых помещений, которые могут быть предоставлены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договорам найма жилых помещений жилищного фонда социального использования на территории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на сайте администрации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информационно-телекоммуникационной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сети "Интернет" (далее – официальный сайт) в электронном виде; 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на информационных стендах в помещении администрации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предназначенном для приема документов для постановки на учет граждан, нуждающихся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</w:t>
      </w:r>
      <w:r>
        <w:rPr>
          <w:rFonts w:ascii="Times New Roman" w:hAnsi="Times New Roman"/>
          <w:i/>
          <w:iCs/>
          <w:kern w:val="2"/>
          <w:sz w:val="28"/>
          <w:szCs w:val="28"/>
        </w:rPr>
        <w:t xml:space="preserve">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(далее - информационные стенды) на бумажных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носителях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EC53B8" w:rsidRDefault="00EC53B8" w:rsidP="00EC53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подлежащая размещению на официальном сайте и информационных стендах в соответствии с пунктом 6 настоящих Требований, включает в себя информацию, предусмотренную пунктом 3 настоящих Требований, за исключением информации, указанной в абзацах шестом и седьмом подпункта "а" пункта 3 настоящих Требований.</w:t>
      </w:r>
      <w:proofErr w:type="gramEnd"/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 Информация, предусмотренная пунктом 7 настоящих Требований, размещается уполномоченным органом: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в течение 2 рабочих дней со дня поступления</w:t>
      </w:r>
      <w:r>
        <w:rPr>
          <w:rFonts w:ascii="Times New Roman" w:hAnsi="Times New Roman"/>
          <w:sz w:val="28"/>
          <w:szCs w:val="28"/>
          <w:lang w:eastAsia="ru-RU"/>
        </w:rPr>
        <w:br/>
        <w:t>в уполномоченный орган информации, определённой пунктом 3 настоящих Требований;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информационных стендах в течение 3 рабочих дней со дня поступления в уполномоченный орган информации, определённой пунктом 3 настоящих Требований.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  <w:lang w:eastAsia="ru-RU"/>
        </w:rPr>
        <w:t>9. Уполномоченный орган актуализирует информацию, предусмотренную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пунктом 7 настоящих Требований, и осуществляет обновление указанной информации: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официальном сайте в течение 1 рабочего дней со дня поступления</w:t>
      </w:r>
      <w:r>
        <w:rPr>
          <w:rFonts w:ascii="Times New Roman" w:hAnsi="Times New Roman"/>
          <w:sz w:val="28"/>
          <w:szCs w:val="28"/>
          <w:lang w:eastAsia="ru-RU"/>
        </w:rPr>
        <w:br/>
        <w:t>в уполномоченный орган информации, определённой пунктом 3 настоящих Требований;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на информационных стендах в течение 2 рабочих дней со дня поступления в уполномоченный орган информации, определённой пунктом 3 настоящих Требований.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Наймодатели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указанные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абзацах третьем и четвёртом пункта 2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настоящих Требований: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а) размещают в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информационно-телекоммуникационной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сети "Интернет" на своих сайтах информацию, предусмотренную абзацами первым-пятым подпункта "а", подпунктом "б" пункта 3 настоящих Требований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br/>
        <w:t xml:space="preserve">в течение 10 рабочих дней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учета органом местного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самоуправления </w:t>
      </w:r>
      <w:proofErr w:type="spellStart"/>
      <w:r w:rsidRPr="00BA713B">
        <w:rPr>
          <w:rFonts w:ascii="Times New Roman" w:hAnsi="Times New Roman"/>
          <w:iCs/>
          <w:kern w:val="2"/>
          <w:sz w:val="28"/>
          <w:szCs w:val="28"/>
        </w:rPr>
        <w:t>Горнобалыклейского</w:t>
      </w:r>
      <w:proofErr w:type="spellEnd"/>
      <w:r w:rsidRPr="00BA713B">
        <w:rPr>
          <w:rFonts w:ascii="Times New Roman" w:hAnsi="Times New Roman"/>
          <w:iCs/>
          <w:kern w:val="2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 муниципальном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реестре наемных домов социального использования:</w:t>
      </w:r>
    </w:p>
    <w:p w:rsidR="00EC53B8" w:rsidRDefault="00EC53B8" w:rsidP="00EC53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наемного дома социального использования;</w:t>
      </w:r>
    </w:p>
    <w:p w:rsidR="00EC53B8" w:rsidRDefault="00EC53B8" w:rsidP="00EC53B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земельного участка, предоставленного или предназначенного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для строительства наемных домов социального использования;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актуализируют информацию, предусмотренную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абзацами первым-пятым подпункта "а", подпунктом "б" пункта 3 настоящих Требований, </w:t>
      </w:r>
      <w:r>
        <w:rPr>
          <w:rFonts w:ascii="Times New Roman" w:hAnsi="Times New Roman"/>
          <w:sz w:val="28"/>
          <w:szCs w:val="28"/>
          <w:lang w:eastAsia="ru-RU"/>
        </w:rPr>
        <w:br/>
        <w:t>и осуществляют обновление указанной информации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своих сайтах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информационно-телекоммуникационной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сети "Интернет" в течение 1 рабочего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дня, следующего за днем изменения информации, размещенной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 соответствии с подпунктом "а" настоящего пункта Требований.</w:t>
      </w:r>
    </w:p>
    <w:p w:rsidR="00EC53B8" w:rsidRDefault="00EC53B8" w:rsidP="00EC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 Уполномоченный орган осуществляет хранение информации, предоставленной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наймодателями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уполномоченный орган,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5 лет</w:t>
      </w:r>
      <w:r>
        <w:rPr>
          <w:rFonts w:ascii="Times New Roman" w:hAnsi="Times New Roman"/>
          <w:sz w:val="28"/>
          <w:szCs w:val="28"/>
          <w:lang w:eastAsia="ru-RU"/>
        </w:rPr>
        <w:br/>
        <w:t>со дня поступления соответствующей информации в уполномоченный орган.</w:t>
      </w:r>
    </w:p>
    <w:p w:rsidR="00B44AAD" w:rsidRDefault="00B44AAD"/>
    <w:sectPr w:rsidR="00B4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B8"/>
    <w:rsid w:val="00B44AAD"/>
    <w:rsid w:val="00E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8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53B8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53B8"/>
    <w:rPr>
      <w:rFonts w:eastAsia="Times New Roman" w:cs="Calibri"/>
      <w:sz w:val="24"/>
      <w:szCs w:val="20"/>
      <w:lang w:eastAsia="ru-RU"/>
    </w:rPr>
  </w:style>
  <w:style w:type="character" w:styleId="a3">
    <w:name w:val="Hyperlink"/>
    <w:basedOn w:val="a0"/>
    <w:unhideWhenUsed/>
    <w:rsid w:val="00EC53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3B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B8"/>
    <w:pPr>
      <w:suppressAutoHyphens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C53B8"/>
    <w:pPr>
      <w:widowControl w:val="0"/>
      <w:suppressAutoHyphens/>
      <w:spacing w:after="0" w:line="240" w:lineRule="auto"/>
    </w:pPr>
    <w:rPr>
      <w:rFonts w:eastAsia="Times New Roman" w:cs="Calibri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53B8"/>
    <w:rPr>
      <w:rFonts w:eastAsia="Times New Roman" w:cs="Calibri"/>
      <w:sz w:val="24"/>
      <w:szCs w:val="20"/>
      <w:lang w:eastAsia="ru-RU"/>
    </w:rPr>
  </w:style>
  <w:style w:type="character" w:styleId="a3">
    <w:name w:val="Hyperlink"/>
    <w:basedOn w:val="a0"/>
    <w:unhideWhenUsed/>
    <w:rsid w:val="00EC53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C53B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7DEAC7E82414E6EC1C92FAD9AC069C91751CF0FC71612E7D0D8E150208F21348B20CFF17D4DD68D6E242E9029B414CD983A1BCD3A7D68CPDF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%5eadm-gor.balikl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2022-12-27T11:29:00Z</dcterms:created>
  <dcterms:modified xsi:type="dcterms:W3CDTF">2022-12-27T11:29:00Z</dcterms:modified>
</cp:coreProperties>
</file>