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BC" w:rsidRDefault="000B18BC" w:rsidP="000B1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0B18BC" w:rsidRDefault="000B18BC" w:rsidP="000B18BC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Волгоградская область </w:t>
      </w:r>
      <w:proofErr w:type="spellStart"/>
      <w:r>
        <w:rPr>
          <w:sz w:val="18"/>
          <w:szCs w:val="18"/>
        </w:rPr>
        <w:t>Дубовский</w:t>
      </w:r>
      <w:proofErr w:type="spellEnd"/>
      <w:r>
        <w:rPr>
          <w:sz w:val="18"/>
          <w:szCs w:val="18"/>
        </w:rPr>
        <w:t xml:space="preserve"> район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.Г</w:t>
      </w:r>
      <w:proofErr w:type="gramEnd"/>
      <w:r>
        <w:rPr>
          <w:sz w:val="18"/>
          <w:szCs w:val="18"/>
        </w:rPr>
        <w:t>орныйБалыклейул.Пушкина</w:t>
      </w:r>
      <w:proofErr w:type="spellEnd"/>
      <w:r>
        <w:rPr>
          <w:sz w:val="18"/>
          <w:szCs w:val="18"/>
        </w:rPr>
        <w:t xml:space="preserve"> 24кон.тел./факс 8 (84458)7 61 47.</w:t>
      </w:r>
    </w:p>
    <w:p w:rsidR="000B18BC" w:rsidRDefault="000B18BC" w:rsidP="000B18BC">
      <w:pPr>
        <w:jc w:val="center"/>
      </w:pPr>
    </w:p>
    <w:p w:rsidR="000B18BC" w:rsidRDefault="000B18BC" w:rsidP="000B18BC">
      <w:pPr>
        <w:jc w:val="center"/>
      </w:pPr>
    </w:p>
    <w:p w:rsidR="000B18BC" w:rsidRDefault="000B18BC" w:rsidP="000B18BC">
      <w:pPr>
        <w:jc w:val="center"/>
      </w:pPr>
      <w:r>
        <w:t xml:space="preserve">  РЕШЕНИЕ </w:t>
      </w:r>
    </w:p>
    <w:p w:rsidR="000B18BC" w:rsidRDefault="000B18BC" w:rsidP="000B18BC">
      <w:pPr>
        <w:jc w:val="center"/>
      </w:pPr>
      <w:r>
        <w:t>14.09.2023 г.                                                                                      № 16-1/09</w:t>
      </w:r>
    </w:p>
    <w:p w:rsidR="000B18BC" w:rsidRDefault="000B18BC" w:rsidP="000B18BC">
      <w:pPr>
        <w:jc w:val="center"/>
      </w:pPr>
    </w:p>
    <w:p w:rsidR="000B18BC" w:rsidRPr="00896D04" w:rsidRDefault="000B18BC" w:rsidP="000B18BC">
      <w:pPr>
        <w:jc w:val="center"/>
        <w:rPr>
          <w:rFonts w:ascii="Arial" w:hAnsi="Arial" w:cs="Arial"/>
          <w:b/>
        </w:rPr>
      </w:pPr>
      <w:r w:rsidRPr="00896D04">
        <w:rPr>
          <w:rFonts w:ascii="Arial" w:hAnsi="Arial" w:cs="Arial"/>
          <w:b/>
        </w:rPr>
        <w:t xml:space="preserve">О сложении полномочий депутата Совета депутатов </w:t>
      </w:r>
      <w:proofErr w:type="spellStart"/>
      <w:r w:rsidRPr="00896D04">
        <w:rPr>
          <w:rFonts w:ascii="Arial" w:hAnsi="Arial" w:cs="Arial"/>
          <w:b/>
        </w:rPr>
        <w:t>Горнобалыклейского</w:t>
      </w:r>
      <w:proofErr w:type="spellEnd"/>
      <w:r w:rsidRPr="00896D04">
        <w:rPr>
          <w:rFonts w:ascii="Arial" w:hAnsi="Arial" w:cs="Arial"/>
          <w:b/>
        </w:rPr>
        <w:t xml:space="preserve"> сельского поселения Дубовского муниципального района Волгоградской области </w:t>
      </w:r>
    </w:p>
    <w:p w:rsidR="000B18BC" w:rsidRDefault="000B18BC" w:rsidP="000B18BC">
      <w:pPr>
        <w:jc w:val="center"/>
        <w:rPr>
          <w:rFonts w:ascii="Arial" w:hAnsi="Arial" w:cs="Arial"/>
        </w:rPr>
      </w:pPr>
    </w:p>
    <w:p w:rsidR="000B18BC" w:rsidRPr="006862F8" w:rsidRDefault="000B18BC" w:rsidP="000B18BC">
      <w:pPr>
        <w:jc w:val="center"/>
        <w:rPr>
          <w:rFonts w:ascii="Arial" w:hAnsi="Arial" w:cs="Arial"/>
        </w:rPr>
      </w:pPr>
    </w:p>
    <w:p w:rsidR="000B18BC" w:rsidRDefault="000B18BC" w:rsidP="00896D04">
      <w:pPr>
        <w:jc w:val="both"/>
        <w:rPr>
          <w:rFonts w:ascii="Arial" w:hAnsi="Arial" w:cs="Arial"/>
        </w:rPr>
      </w:pPr>
      <w:r w:rsidRPr="006862F8">
        <w:rPr>
          <w:rFonts w:ascii="Arial" w:hAnsi="Arial" w:cs="Arial"/>
        </w:rPr>
        <w:t xml:space="preserve">В соответствии  с Постановлением ТИК Дубовского района от 18 сентября 2023 г № 83/391 , пунктом 5 ст.68 Закона Волгоградской области от 06.12.2006 года № 1373 – ОД «О выборах в органы местного самоуправления Волгоградской области», Устава </w:t>
      </w:r>
      <w:proofErr w:type="spellStart"/>
      <w:r w:rsidRPr="006862F8">
        <w:rPr>
          <w:rFonts w:ascii="Arial" w:hAnsi="Arial" w:cs="Arial"/>
        </w:rPr>
        <w:t>Горнобалыклейского</w:t>
      </w:r>
      <w:proofErr w:type="spellEnd"/>
      <w:r w:rsidRPr="006862F8">
        <w:rPr>
          <w:rFonts w:ascii="Arial" w:hAnsi="Arial" w:cs="Arial"/>
        </w:rPr>
        <w:t xml:space="preserve"> сельского поселения Дубовского муниципального </w:t>
      </w:r>
      <w:proofErr w:type="spellStart"/>
      <w:r w:rsidRPr="006862F8">
        <w:rPr>
          <w:rFonts w:ascii="Arial" w:hAnsi="Arial" w:cs="Arial"/>
        </w:rPr>
        <w:t>района</w:t>
      </w:r>
      <w:r>
        <w:rPr>
          <w:rFonts w:ascii="Arial" w:hAnsi="Arial" w:cs="Arial"/>
        </w:rPr>
        <w:t>,Совет</w:t>
      </w:r>
      <w:proofErr w:type="spellEnd"/>
      <w:r>
        <w:rPr>
          <w:rFonts w:ascii="Arial" w:hAnsi="Arial" w:cs="Arial"/>
        </w:rPr>
        <w:t xml:space="preserve"> депутатов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0B18BC" w:rsidRDefault="000B18BC" w:rsidP="00896D04">
      <w:pPr>
        <w:jc w:val="both"/>
        <w:rPr>
          <w:rFonts w:ascii="Arial" w:hAnsi="Arial" w:cs="Arial"/>
        </w:rPr>
      </w:pPr>
    </w:p>
    <w:p w:rsidR="000B18BC" w:rsidRDefault="000B18BC" w:rsidP="00896D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решил:</w:t>
      </w:r>
    </w:p>
    <w:p w:rsidR="000B18BC" w:rsidRPr="006862F8" w:rsidRDefault="000B18BC" w:rsidP="00896D04">
      <w:pPr>
        <w:jc w:val="both"/>
        <w:rPr>
          <w:rFonts w:ascii="Arial" w:hAnsi="Arial" w:cs="Arial"/>
        </w:rPr>
      </w:pPr>
    </w:p>
    <w:p w:rsidR="000B18BC" w:rsidRDefault="000B18BC" w:rsidP="00896D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1.Исключить из состава </w:t>
      </w:r>
      <w:proofErr w:type="spellStart"/>
      <w:r>
        <w:rPr>
          <w:rFonts w:ascii="Arial" w:hAnsi="Arial" w:cs="Arial"/>
        </w:rPr>
        <w:t>депутатов</w:t>
      </w:r>
      <w:r w:rsidRPr="006862F8">
        <w:rPr>
          <w:rFonts w:ascii="Arial" w:hAnsi="Arial" w:cs="Arial"/>
        </w:rPr>
        <w:t>Совета</w:t>
      </w:r>
      <w:proofErr w:type="spellEnd"/>
      <w:r w:rsidRPr="006862F8">
        <w:rPr>
          <w:rFonts w:ascii="Arial" w:hAnsi="Arial" w:cs="Arial"/>
        </w:rPr>
        <w:t xml:space="preserve"> </w:t>
      </w:r>
      <w:proofErr w:type="spellStart"/>
      <w:r w:rsidRPr="006862F8">
        <w:rPr>
          <w:rFonts w:ascii="Arial" w:hAnsi="Arial" w:cs="Arial"/>
        </w:rPr>
        <w:t>депутатовГорнобалыклейского</w:t>
      </w:r>
      <w:proofErr w:type="spellEnd"/>
      <w:r w:rsidRPr="006862F8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</w:t>
      </w:r>
      <w:r>
        <w:rPr>
          <w:rFonts w:ascii="Arial" w:hAnsi="Arial" w:cs="Arial"/>
        </w:rPr>
        <w:t xml:space="preserve"> – Белкину Валентину Михайловну.</w:t>
      </w:r>
    </w:p>
    <w:p w:rsidR="000B18BC" w:rsidRPr="006862F8" w:rsidRDefault="000B18BC" w:rsidP="00896D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Прекратить  полномочия председателя</w:t>
      </w:r>
      <w:r w:rsidRPr="006862F8">
        <w:rPr>
          <w:rFonts w:ascii="Arial" w:hAnsi="Arial" w:cs="Arial"/>
        </w:rPr>
        <w:t xml:space="preserve"> Совета депутатов </w:t>
      </w:r>
      <w:proofErr w:type="spellStart"/>
      <w:r w:rsidRPr="006862F8">
        <w:rPr>
          <w:rFonts w:ascii="Arial" w:hAnsi="Arial" w:cs="Arial"/>
        </w:rPr>
        <w:t>Горнобалыклейского</w:t>
      </w:r>
      <w:proofErr w:type="spellEnd"/>
      <w:r w:rsidRPr="006862F8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 </w:t>
      </w:r>
      <w:proofErr w:type="gramStart"/>
      <w:r w:rsidRPr="006862F8">
        <w:rPr>
          <w:rFonts w:ascii="Arial" w:hAnsi="Arial" w:cs="Arial"/>
        </w:rPr>
        <w:t>избран</w:t>
      </w:r>
      <w:proofErr w:type="gramEnd"/>
    </w:p>
    <w:p w:rsidR="000B18BC" w:rsidRPr="006862F8" w:rsidRDefault="000B18BC" w:rsidP="00896D04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3</w:t>
      </w:r>
      <w:r w:rsidRPr="006862F8">
        <w:rPr>
          <w:rFonts w:ascii="Arial" w:hAnsi="Arial" w:cs="Arial"/>
        </w:rPr>
        <w:t>. Настоящие решение вступает в</w:t>
      </w:r>
      <w:r w:rsidR="00896D04">
        <w:rPr>
          <w:rFonts w:ascii="Arial" w:hAnsi="Arial" w:cs="Arial"/>
        </w:rPr>
        <w:t xml:space="preserve"> силу с момента его подписания</w:t>
      </w:r>
      <w:r>
        <w:rPr>
          <w:rFonts w:ascii="Arial" w:hAnsi="Arial" w:cs="Arial"/>
        </w:rPr>
        <w:t>.</w:t>
      </w:r>
    </w:p>
    <w:p w:rsidR="000B18BC" w:rsidRPr="006862F8" w:rsidRDefault="000B18BC" w:rsidP="000B18BC">
      <w:pPr>
        <w:spacing w:line="360" w:lineRule="auto"/>
        <w:rPr>
          <w:rFonts w:ascii="Arial" w:hAnsi="Arial" w:cs="Arial"/>
          <w:u w:val="single"/>
        </w:rPr>
      </w:pPr>
    </w:p>
    <w:p w:rsidR="000B18BC" w:rsidRPr="006862F8" w:rsidRDefault="000B18BC" w:rsidP="000B18BC">
      <w:pPr>
        <w:spacing w:line="360" w:lineRule="auto"/>
        <w:rPr>
          <w:rFonts w:ascii="Arial" w:hAnsi="Arial" w:cs="Arial"/>
          <w:u w:val="single"/>
        </w:rPr>
      </w:pPr>
    </w:p>
    <w:p w:rsidR="000B18BC" w:rsidRPr="006862F8" w:rsidRDefault="000B18BC" w:rsidP="000B18BC">
      <w:pPr>
        <w:rPr>
          <w:rFonts w:ascii="Arial" w:hAnsi="Arial" w:cs="Arial"/>
          <w:u w:val="single"/>
        </w:rPr>
      </w:pPr>
    </w:p>
    <w:p w:rsidR="000B18BC" w:rsidRPr="006862F8" w:rsidRDefault="000B18BC" w:rsidP="000B18BC">
      <w:pPr>
        <w:rPr>
          <w:rFonts w:ascii="Arial" w:hAnsi="Arial" w:cs="Arial"/>
          <w:u w:val="single"/>
        </w:rPr>
      </w:pPr>
    </w:p>
    <w:p w:rsidR="000B18BC" w:rsidRDefault="000B18BC" w:rsidP="000B18BC">
      <w:pPr>
        <w:rPr>
          <w:rFonts w:ascii="Arial" w:hAnsi="Arial" w:cs="Arial"/>
          <w:u w:val="single"/>
        </w:rPr>
      </w:pPr>
    </w:p>
    <w:p w:rsidR="000B18BC" w:rsidRDefault="000B18BC" w:rsidP="000B18BC">
      <w:pPr>
        <w:jc w:val="center"/>
        <w:rPr>
          <w:rFonts w:ascii="Arial" w:hAnsi="Arial" w:cs="Arial"/>
          <w:u w:val="single"/>
        </w:rPr>
      </w:pPr>
    </w:p>
    <w:p w:rsidR="000B18BC" w:rsidRDefault="000B18BC" w:rsidP="000B18BC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</w:p>
    <w:p w:rsidR="000B18BC" w:rsidRDefault="000B18BC" w:rsidP="000B18BC">
      <w:pPr>
        <w:spacing w:line="100" w:lineRule="atLeas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Горнобалыклейского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   В.М.Белкина</w:t>
      </w:r>
    </w:p>
    <w:p w:rsidR="000B18BC" w:rsidRDefault="000B18BC" w:rsidP="000B18BC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0B18BC" w:rsidRDefault="000B18BC" w:rsidP="000B18BC">
      <w:pPr>
        <w:jc w:val="center"/>
        <w:rPr>
          <w:rFonts w:ascii="Arial" w:hAnsi="Arial" w:cs="Arial"/>
          <w:u w:val="single"/>
        </w:rPr>
      </w:pPr>
    </w:p>
    <w:p w:rsidR="000B18BC" w:rsidRDefault="000B18BC" w:rsidP="000B18BC">
      <w:pPr>
        <w:jc w:val="center"/>
        <w:rPr>
          <w:rFonts w:ascii="Arial" w:hAnsi="Arial" w:cs="Arial"/>
          <w:u w:val="single"/>
        </w:rPr>
      </w:pPr>
    </w:p>
    <w:p w:rsidR="000B18BC" w:rsidRDefault="000B18BC" w:rsidP="000B18BC">
      <w:pPr>
        <w:jc w:val="center"/>
        <w:rPr>
          <w:rFonts w:ascii="Arial" w:hAnsi="Arial" w:cs="Arial"/>
          <w:u w:val="single"/>
        </w:rPr>
      </w:pPr>
    </w:p>
    <w:p w:rsidR="000B18BC" w:rsidRDefault="000B18BC" w:rsidP="000B18BC">
      <w:pPr>
        <w:jc w:val="center"/>
        <w:rPr>
          <w:rFonts w:ascii="Arial" w:hAnsi="Arial" w:cs="Arial"/>
          <w:u w:val="single"/>
        </w:rPr>
      </w:pPr>
    </w:p>
    <w:p w:rsidR="000B18BC" w:rsidRDefault="000B18BC" w:rsidP="000B18BC">
      <w:pPr>
        <w:jc w:val="center"/>
        <w:rPr>
          <w:sz w:val="18"/>
          <w:szCs w:val="18"/>
        </w:rPr>
      </w:pPr>
    </w:p>
    <w:p w:rsidR="000B18BC" w:rsidRDefault="000B18BC" w:rsidP="000B18BC">
      <w:pPr>
        <w:rPr>
          <w:b/>
          <w:bCs/>
          <w:sz w:val="28"/>
          <w:szCs w:val="28"/>
        </w:rPr>
      </w:pPr>
    </w:p>
    <w:p w:rsidR="00000782" w:rsidRDefault="00000782">
      <w:bookmarkStart w:id="0" w:name="_GoBack"/>
      <w:bookmarkEnd w:id="0"/>
    </w:p>
    <w:sectPr w:rsidR="00000782" w:rsidSect="00EB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8BC"/>
    <w:rsid w:val="00000782"/>
    <w:rsid w:val="000B18BC"/>
    <w:rsid w:val="005B0706"/>
    <w:rsid w:val="00896D04"/>
    <w:rsid w:val="00EB20A9"/>
    <w:rsid w:val="00FD5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</cp:lastModifiedBy>
  <cp:revision>4</cp:revision>
  <dcterms:created xsi:type="dcterms:W3CDTF">2023-10-06T05:52:00Z</dcterms:created>
  <dcterms:modified xsi:type="dcterms:W3CDTF">2023-10-06T06:11:00Z</dcterms:modified>
</cp:coreProperties>
</file>