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tblLayout w:type="fixed"/>
        <w:tblLook w:val="01E0" w:firstRow="1" w:lastRow="1" w:firstColumn="1" w:lastColumn="1" w:noHBand="0" w:noVBand="0"/>
      </w:tblPr>
      <w:tblGrid>
        <w:gridCol w:w="10545"/>
      </w:tblGrid>
      <w:tr w:rsidR="00A510E3" w:rsidTr="00A510E3">
        <w:tc>
          <w:tcPr>
            <w:tcW w:w="10545" w:type="dxa"/>
            <w:hideMark/>
          </w:tcPr>
          <w:p w:rsidR="00A510E3" w:rsidRDefault="00A510E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СПРАВКА</w:t>
            </w:r>
          </w:p>
          <w:p w:rsidR="00A510E3" w:rsidRDefault="00A510E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 ДОХОДАХ, ОБ ИМУЩЕСТВЕ И ОБЯЗАТЕЛЬСТВАХ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ИМУЩЕСТВЕННОГО</w:t>
            </w:r>
            <w:proofErr w:type="gramEnd"/>
          </w:p>
          <w:p w:rsidR="00A510E3" w:rsidRDefault="00A510E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ХАРАКТЕРА Главного специалиста администрации горнобалыклейского СЕЛЬСКОГО поселения дубовского муниципального района волгоградской области</w:t>
            </w:r>
          </w:p>
          <w:p w:rsidR="00A510E3" w:rsidRPr="00A510E3" w:rsidRDefault="00A510E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en-US"/>
              </w:rPr>
              <w:t>ермолова оксана владимировна</w:t>
            </w:r>
          </w:p>
        </w:tc>
      </w:tr>
      <w:tr w:rsidR="00A510E3" w:rsidTr="00A510E3">
        <w:tc>
          <w:tcPr>
            <w:tcW w:w="10545" w:type="dxa"/>
            <w:hideMark/>
          </w:tcPr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</w:tr>
      <w:tr w:rsidR="00A510E3" w:rsidTr="00A510E3">
        <w:tc>
          <w:tcPr>
            <w:tcW w:w="105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10E3" w:rsidRDefault="00A510E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 сведения о своих доходах за отчетный период с 1 января 2016г. по 31 декабря 2016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  <w:tr w:rsidR="00A510E3" w:rsidTr="00A510E3">
        <w:tc>
          <w:tcPr>
            <w:tcW w:w="10545" w:type="dxa"/>
          </w:tcPr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10E3" w:rsidTr="00A510E3">
        <w:tc>
          <w:tcPr>
            <w:tcW w:w="10545" w:type="dxa"/>
            <w:hideMark/>
          </w:tcPr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СВЕДЕНИЯ О ДОХОДАХ </w:t>
            </w:r>
          </w:p>
        </w:tc>
      </w:tr>
      <w:tr w:rsidR="00A510E3" w:rsidTr="00A510E3">
        <w:tc>
          <w:tcPr>
            <w:tcW w:w="10545" w:type="dxa"/>
          </w:tcPr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10E3" w:rsidTr="00A510E3">
        <w:tc>
          <w:tcPr>
            <w:tcW w:w="10545" w:type="dxa"/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7200"/>
              <w:gridCol w:w="2520"/>
            </w:tblGrid>
            <w:tr w:rsidR="00A510E3">
              <w:trPr>
                <w:cantSplit/>
                <w:trHeight w:val="360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дохода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Величина дохода </w:t>
                  </w:r>
                </w:p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(руб.)     </w:t>
                  </w:r>
                </w:p>
              </w:tc>
            </w:tr>
            <w:tr w:rsidR="00A510E3">
              <w:trPr>
                <w:cantSplit/>
                <w:trHeight w:val="151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A510E3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по основному месту работы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Pr="00A510E3" w:rsidRDefault="00A510E3" w:rsidP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A510E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512178.75</w:t>
                  </w:r>
                </w:p>
              </w:tc>
            </w:tr>
            <w:tr w:rsidR="00A510E3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педагогической деятельности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A510E3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научной деятельности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A510E3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иной творческой деятельности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A510E3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вкладов в банках и иных кредитных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A510E3">
              <w:trPr>
                <w:cantSplit/>
                <w:trHeight w:hRule="exact" w:val="552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ценных бумаг и долей участия в коммерческих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A510E3">
              <w:trPr>
                <w:cantSplit/>
                <w:trHeight w:val="317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доходы (указать вид дохода):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57380.40</w:t>
                  </w:r>
                </w:p>
              </w:tc>
            </w:tr>
            <w:tr w:rsidR="00A510E3">
              <w:trPr>
                <w:cantSplit/>
                <w:trHeight w:hRule="exact" w:val="316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Итого доход за отчетный период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569559.15</w:t>
                  </w:r>
                </w:p>
              </w:tc>
            </w:tr>
          </w:tbl>
          <w:p w:rsidR="00A510E3" w:rsidRDefault="00A510E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510E3" w:rsidTr="00A510E3">
        <w:tc>
          <w:tcPr>
            <w:tcW w:w="10545" w:type="dxa"/>
          </w:tcPr>
          <w:p w:rsidR="00A510E3" w:rsidRDefault="00A510E3">
            <w:pPr>
              <w:pStyle w:val="ConsPlusNonformat"/>
              <w:widowControl/>
              <w:spacing w:line="276" w:lineRule="auto"/>
              <w:jc w:val="both"/>
              <w:rPr>
                <w:lang w:eastAsia="en-US"/>
              </w:rPr>
            </w:pPr>
          </w:p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СВЕДЕНИЯ О РАСХОДАХ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2298"/>
              <w:gridCol w:w="2133"/>
              <w:gridCol w:w="2625"/>
              <w:gridCol w:w="2242"/>
            </w:tblGrid>
            <w:tr w:rsidR="00A510E3">
              <w:trPr>
                <w:trHeight w:val="1568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приобретенного имущества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сделки</w:t>
                  </w:r>
                </w:p>
                <w:p w:rsidR="00A510E3" w:rsidRDefault="00A510E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 получения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счет которых приобретено имущество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 приобретения</w:t>
                  </w:r>
                </w:p>
              </w:tc>
            </w:tr>
            <w:tr w:rsidR="00A510E3">
              <w:trPr>
                <w:trHeight w:val="130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A510E3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участки:</w:t>
                  </w:r>
                </w:p>
                <w:p w:rsidR="00A510E3" w:rsidRDefault="00A510E3" w:rsidP="007C5644">
                  <w:pPr>
                    <w:pStyle w:val="ConsPlusNormal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10E3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имущество:</w:t>
                  </w:r>
                </w:p>
                <w:p w:rsidR="00A510E3" w:rsidRDefault="00A510E3" w:rsidP="007C5644">
                  <w:pPr>
                    <w:pStyle w:val="ConsPlusNormal"/>
                    <w:widowControl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10E3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Транспортные средства:</w:t>
                  </w:r>
                </w:p>
                <w:p w:rsidR="00A510E3" w:rsidRDefault="00A510E3" w:rsidP="007C5644">
                  <w:pPr>
                    <w:pStyle w:val="ConsPlusNormal"/>
                    <w:widowControl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10E3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Ценные бумаги:</w:t>
                  </w:r>
                </w:p>
                <w:p w:rsidR="00A510E3" w:rsidRDefault="00A510E3" w:rsidP="007C5644">
                  <w:pPr>
                    <w:pStyle w:val="ConsPlusNormal"/>
                    <w:widowControl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0E3" w:rsidRDefault="00A510E3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0E3" w:rsidTr="00A510E3">
        <w:tc>
          <w:tcPr>
            <w:tcW w:w="10545" w:type="dxa"/>
          </w:tcPr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СВЕДЕНИЯ ОБ ИМУЩЕСТВЕ</w:t>
            </w:r>
          </w:p>
        </w:tc>
      </w:tr>
      <w:tr w:rsidR="00A510E3" w:rsidTr="00A510E3">
        <w:tc>
          <w:tcPr>
            <w:tcW w:w="10545" w:type="dxa"/>
          </w:tcPr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0E3" w:rsidTr="00A510E3">
        <w:tc>
          <w:tcPr>
            <w:tcW w:w="10545" w:type="dxa"/>
            <w:hideMark/>
          </w:tcPr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 НЕДВИЖИМОЕ ИМУЩЕСТВО</w:t>
            </w:r>
          </w:p>
        </w:tc>
      </w:tr>
      <w:tr w:rsidR="00A510E3" w:rsidTr="00A510E3"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8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105"/>
              <w:gridCol w:w="2107"/>
              <w:gridCol w:w="2340"/>
              <w:gridCol w:w="2160"/>
            </w:tblGrid>
            <w:tr w:rsidR="00A510E3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наименование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имущества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собственности         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нахождения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Площадь (кв. м)</w:t>
                  </w:r>
                </w:p>
              </w:tc>
            </w:tr>
            <w:tr w:rsidR="00A510E3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A510E3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1)для ведения ЛПХ </w:t>
                  </w:r>
                </w:p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2)для ведения ЛПХ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долевая собственность 1/3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Балыклей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10E3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Жилые дома:  </w:t>
                  </w:r>
                </w:p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жилой дом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</w:pPr>
                  <w:r>
                    <w:t>Общая долевая собственность 1/3</w:t>
                  </w:r>
                </w:p>
                <w:p w:rsidR="00A510E3" w:rsidRDefault="00A510E3" w:rsidP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Балыклей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59.3</w:t>
                  </w:r>
                </w:p>
              </w:tc>
            </w:tr>
            <w:tr w:rsidR="00A510E3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Квартиры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1) 1 ком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вартира    </w:t>
                  </w:r>
                </w:p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олгоград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36.8</w:t>
                  </w:r>
                </w:p>
              </w:tc>
            </w:tr>
            <w:tr w:rsidR="00A510E3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Дачи:   не имею           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10E3">
              <w:trPr>
                <w:cantSplit/>
                <w:trHeight w:val="44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Гаражи:       не имею 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10E3">
              <w:trPr>
                <w:cantSplit/>
                <w:trHeight w:val="5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Иное недвижимое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имущество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510E3" w:rsidRDefault="00A510E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510E3" w:rsidTr="00A510E3">
        <w:tc>
          <w:tcPr>
            <w:tcW w:w="10545" w:type="dxa"/>
          </w:tcPr>
          <w:p w:rsidR="00A510E3" w:rsidRDefault="00A510E3">
            <w:pPr>
              <w:pStyle w:val="ConsPlusNonformat"/>
              <w:widowControl/>
              <w:spacing w:line="276" w:lineRule="auto"/>
              <w:ind w:firstLine="540"/>
              <w:jc w:val="both"/>
              <w:rPr>
                <w:lang w:eastAsia="en-US"/>
              </w:rPr>
            </w:pPr>
          </w:p>
          <w:p w:rsidR="00A510E3" w:rsidRDefault="00A510E3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0E3" w:rsidTr="00A510E3">
        <w:tc>
          <w:tcPr>
            <w:tcW w:w="10545" w:type="dxa"/>
          </w:tcPr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0E3" w:rsidTr="00A510E3">
        <w:tc>
          <w:tcPr>
            <w:tcW w:w="10545" w:type="dxa"/>
            <w:hideMark/>
          </w:tcPr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3.2. ТРАНСПОРТНЫЕ СРЕДСТВА</w:t>
            </w:r>
          </w:p>
        </w:tc>
      </w:tr>
      <w:tr w:rsidR="00A510E3" w:rsidTr="00A510E3">
        <w:tc>
          <w:tcPr>
            <w:tcW w:w="10545" w:type="dxa"/>
          </w:tcPr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0E3" w:rsidTr="00A510E3">
        <w:trPr>
          <w:trHeight w:val="3836"/>
        </w:trPr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4320"/>
              <w:gridCol w:w="2430"/>
              <w:gridCol w:w="2757"/>
            </w:tblGrid>
            <w:tr w:rsidR="00A510E3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/п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Вид и марка транспортного 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средства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собственности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             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Место регистрации </w:t>
                  </w:r>
                </w:p>
              </w:tc>
            </w:tr>
            <w:tr w:rsidR="00A510E3">
              <w:trPr>
                <w:cantSplit/>
                <w:trHeight w:val="24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A510E3">
              <w:trPr>
                <w:cantSplit/>
                <w:trHeight w:val="31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легковые:      </w:t>
                  </w:r>
                  <w:r w:rsidR="00FF4C43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Nissan</w:t>
                  </w:r>
                  <w:r w:rsidR="00FF4C43" w:rsidRPr="00FF4C43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  <w:r w:rsidR="00FF4C43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X</w:t>
                  </w:r>
                  <w:r w:rsidR="00FF4C43" w:rsidRPr="00FF4C43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  <w:r w:rsidR="00FF4C43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Trail</w:t>
                  </w:r>
                  <w:r w:rsidR="00FF4C43" w:rsidRPr="00FF4C4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2010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t>индивидуальная</w:t>
                  </w:r>
                </w:p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FF4C4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МОГИБДДТН и РАМТС ГУ МВД России по Волгоградской области</w:t>
                  </w:r>
                </w:p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A510E3">
              <w:trPr>
                <w:cantSplit/>
                <w:trHeight w:val="46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грузовые:           - не имею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A510E3">
              <w:trPr>
                <w:cantSplit/>
                <w:trHeight w:val="40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Автоприцепы:                 -  не имею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A510E3">
              <w:trPr>
                <w:cantSplit/>
                <w:trHeight w:val="409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Мототранспортные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средства: - не имею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A510E3">
              <w:trPr>
                <w:cantSplit/>
                <w:trHeight w:val="35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Сельскохозяйственная техника: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A510E3">
              <w:trPr>
                <w:cantSplit/>
                <w:trHeight w:val="26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Водный транспорт:      не имею   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A510E3">
              <w:trPr>
                <w:cantSplit/>
                <w:trHeight w:val="253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Воздушный транспорт:   не имею     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A510E3">
              <w:trPr>
                <w:cantSplit/>
                <w:trHeight w:val="41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транспортные средства: не имею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A510E3" w:rsidRDefault="00A510E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510E3" w:rsidTr="00A510E3">
        <w:tc>
          <w:tcPr>
            <w:tcW w:w="10545" w:type="dxa"/>
          </w:tcPr>
          <w:p w:rsidR="00A510E3" w:rsidRDefault="00A510E3">
            <w:pPr>
              <w:pStyle w:val="ConsPlusNonformat"/>
              <w:widowControl/>
              <w:spacing w:line="276" w:lineRule="auto"/>
              <w:ind w:firstLine="540"/>
              <w:jc w:val="both"/>
              <w:rPr>
                <w:lang w:eastAsia="en-US"/>
              </w:rPr>
            </w:pPr>
          </w:p>
        </w:tc>
      </w:tr>
      <w:tr w:rsidR="00A510E3" w:rsidTr="00A510E3">
        <w:tc>
          <w:tcPr>
            <w:tcW w:w="10545" w:type="dxa"/>
            <w:hideMark/>
          </w:tcPr>
          <w:p w:rsidR="00A510E3" w:rsidRDefault="00A510E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СВЕДЕНИЯ О СЧЕТАХ В БАНКАХ И ИНЫХ КРЕДИТНЫХ ОРГАНИЗАЦИЯХ</w:t>
            </w:r>
          </w:p>
        </w:tc>
      </w:tr>
      <w:tr w:rsidR="00A510E3" w:rsidTr="00A510E3">
        <w:tc>
          <w:tcPr>
            <w:tcW w:w="10545" w:type="dxa"/>
          </w:tcPr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0E3" w:rsidTr="00A510E3"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970"/>
              <w:gridCol w:w="1755"/>
              <w:gridCol w:w="1890"/>
              <w:gridCol w:w="1350"/>
              <w:gridCol w:w="1677"/>
            </w:tblGrid>
            <w:tr w:rsidR="00A510E3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и адрес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банка или иной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кредитной организации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 валюта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открытия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    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Номер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Остаток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 счете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(руб.)</w:t>
                  </w:r>
                </w:p>
              </w:tc>
            </w:tr>
            <w:tr w:rsidR="00A510E3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510E3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СБ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Волгоградской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обл</w:t>
                  </w:r>
                  <w:proofErr w:type="spellEnd"/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FF4C4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FF4C4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145130.02</w:t>
                  </w:r>
                </w:p>
              </w:tc>
            </w:tr>
            <w:tr w:rsidR="00A510E3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СБ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Волгоградской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обл</w:t>
                  </w:r>
                  <w:proofErr w:type="spellEnd"/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FF4C4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FF4C4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71.76</w:t>
                  </w:r>
                </w:p>
              </w:tc>
            </w:tr>
          </w:tbl>
          <w:p w:rsidR="00A510E3" w:rsidRDefault="00A510E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510E3" w:rsidTr="00A510E3">
        <w:tc>
          <w:tcPr>
            <w:tcW w:w="10545" w:type="dxa"/>
          </w:tcPr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0E3" w:rsidTr="00A510E3">
        <w:tc>
          <w:tcPr>
            <w:tcW w:w="10545" w:type="dxa"/>
          </w:tcPr>
          <w:p w:rsidR="00A510E3" w:rsidRDefault="00A510E3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E3" w:rsidTr="00A510E3">
        <w:tc>
          <w:tcPr>
            <w:tcW w:w="10545" w:type="dxa"/>
          </w:tcPr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0E3" w:rsidTr="00A510E3">
        <w:tc>
          <w:tcPr>
            <w:tcW w:w="10545" w:type="dxa"/>
            <w:hideMark/>
          </w:tcPr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5. СВЕДЕНИЯ О ЦЕННЫХ БУМАГАХ</w:t>
            </w:r>
          </w:p>
        </w:tc>
      </w:tr>
      <w:tr w:rsidR="00A510E3" w:rsidTr="00A510E3">
        <w:tc>
          <w:tcPr>
            <w:tcW w:w="10545" w:type="dxa"/>
          </w:tcPr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0E3" w:rsidTr="00A510E3">
        <w:tc>
          <w:tcPr>
            <w:tcW w:w="10545" w:type="dxa"/>
            <w:hideMark/>
          </w:tcPr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5.1. АКЦИИ И ИНОЕ УЧАСТИЕ В КОММЕРЧЕСКИХ ОРГАНИЗАЦИЯХ</w:t>
            </w:r>
          </w:p>
        </w:tc>
      </w:tr>
      <w:tr w:rsidR="00A510E3" w:rsidTr="00A510E3">
        <w:trPr>
          <w:trHeight w:val="4341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67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565"/>
              <w:gridCol w:w="1890"/>
              <w:gridCol w:w="1755"/>
              <w:gridCol w:w="1620"/>
              <w:gridCol w:w="1882"/>
            </w:tblGrid>
            <w:tr w:rsidR="00A510E3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и организационн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правовая форма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&lt;1&gt;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(адрес)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Уставный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капитал &lt;2&gt;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(руб.)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Доля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&lt;3&gt;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&lt;4&gt;</w:t>
                  </w:r>
                </w:p>
              </w:tc>
            </w:tr>
            <w:tr w:rsidR="00A510E3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   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   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   </w:t>
                  </w:r>
                </w:p>
              </w:tc>
            </w:tr>
            <w:tr w:rsidR="00A510E3">
              <w:trPr>
                <w:cantSplit/>
                <w:trHeight w:hRule="exact" w:val="307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510E3" w:rsidRDefault="00A510E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510E3" w:rsidTr="00A510E3">
        <w:tc>
          <w:tcPr>
            <w:tcW w:w="10545" w:type="dxa"/>
            <w:hideMark/>
          </w:tcPr>
          <w:p w:rsidR="00A510E3" w:rsidRDefault="00A510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5.2. ИНЫЕ ЦЕННЫЕ БУМАГИ</w:t>
            </w:r>
          </w:p>
        </w:tc>
      </w:tr>
      <w:tr w:rsidR="00A510E3" w:rsidTr="00A510E3">
        <w:tc>
          <w:tcPr>
            <w:tcW w:w="10545" w:type="dxa"/>
          </w:tcPr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0E3" w:rsidTr="00A510E3"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5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152"/>
              <w:gridCol w:w="1980"/>
              <w:gridCol w:w="1800"/>
              <w:gridCol w:w="1567"/>
              <w:gridCol w:w="2213"/>
            </w:tblGrid>
            <w:tr w:rsidR="00A510E3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ценной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бумаги &lt;1&gt;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Лицо, выпустившее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ценную бумагу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Номинальная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величина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(руб.)       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Общее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количество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Общая стоимость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 (руб.)     </w:t>
                  </w:r>
                </w:p>
              </w:tc>
            </w:tr>
            <w:tr w:rsidR="00A510E3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A510E3">
              <w:trPr>
                <w:cantSplit/>
                <w:trHeight w:hRule="exact" w:val="3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имею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A510E3" w:rsidRDefault="00A510E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510E3" w:rsidTr="00A510E3">
        <w:tc>
          <w:tcPr>
            <w:tcW w:w="10545" w:type="dxa"/>
          </w:tcPr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0E3" w:rsidTr="00A510E3">
        <w:tc>
          <w:tcPr>
            <w:tcW w:w="10545" w:type="dxa"/>
            <w:hideMark/>
          </w:tcPr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СВЕДЕНИЯ ОБ ОБЯЗАТЕЛЬСТВАХ</w:t>
            </w:r>
          </w:p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 ХАРАКТЕРА</w:t>
            </w:r>
          </w:p>
        </w:tc>
      </w:tr>
      <w:tr w:rsidR="00A510E3" w:rsidTr="00A510E3">
        <w:tc>
          <w:tcPr>
            <w:tcW w:w="10545" w:type="dxa"/>
          </w:tcPr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10E3" w:rsidTr="00A510E3">
        <w:tc>
          <w:tcPr>
            <w:tcW w:w="10545" w:type="dxa"/>
            <w:hideMark/>
          </w:tcPr>
          <w:p w:rsidR="00A510E3" w:rsidRDefault="00A510E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6.1. ОБЪЕКТЫ НЕДВИЖИМОГО ИМУЩЕСТВА, НАХОДЯЩИЕСЯ В ПОЛЬЗОВАНИИ </w:t>
            </w:r>
          </w:p>
        </w:tc>
      </w:tr>
      <w:tr w:rsidR="00A510E3" w:rsidTr="00A510E3">
        <w:trPr>
          <w:trHeight w:val="2238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82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160"/>
              <w:gridCol w:w="2160"/>
              <w:gridCol w:w="1755"/>
              <w:gridCol w:w="1747"/>
            </w:tblGrid>
            <w:tr w:rsidR="00A510E3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имущества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сроки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   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Площадь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(кв. м)   </w:t>
                  </w:r>
                </w:p>
              </w:tc>
            </w:tr>
            <w:tr w:rsidR="00A510E3">
              <w:trPr>
                <w:cantSplit/>
                <w:trHeight w:val="224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510E3">
              <w:trPr>
                <w:cantSplit/>
                <w:trHeight w:val="268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FF4C4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ом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FF4C4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безвозмездное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FF4C4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редоставл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FF4C4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Балыклей</w:t>
                  </w:r>
                  <w:proofErr w:type="spellEnd"/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10E3" w:rsidRDefault="00FF4C4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96.6</w:t>
                  </w:r>
                </w:p>
              </w:tc>
            </w:tr>
          </w:tbl>
          <w:p w:rsidR="00A510E3" w:rsidRDefault="00A510E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510E3" w:rsidTr="00A510E3">
        <w:tc>
          <w:tcPr>
            <w:tcW w:w="10545" w:type="dxa"/>
          </w:tcPr>
          <w:p w:rsidR="00A510E3" w:rsidRDefault="00A510E3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E3" w:rsidTr="00A510E3">
        <w:tc>
          <w:tcPr>
            <w:tcW w:w="10545" w:type="dxa"/>
            <w:hideMark/>
          </w:tcPr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6.2. ПРОЧИЕ ОБЯЗАТЕЛЬСТВА </w:t>
            </w:r>
          </w:p>
        </w:tc>
      </w:tr>
      <w:tr w:rsidR="00A510E3" w:rsidTr="00A510E3">
        <w:trPr>
          <w:trHeight w:val="1994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77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062"/>
              <w:gridCol w:w="1980"/>
              <w:gridCol w:w="1980"/>
              <w:gridCol w:w="1800"/>
            </w:tblGrid>
            <w:tr w:rsidR="00A510E3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Содержание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Кредитор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(должник)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возникновения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Сумма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(руб.)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Условия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 </w:t>
                  </w:r>
                </w:p>
              </w:tc>
            </w:tr>
            <w:tr w:rsidR="00A510E3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510E3">
              <w:trPr>
                <w:cantSplit/>
                <w:trHeight w:hRule="exact" w:val="3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кредит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FF4C4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банк</w:t>
                  </w:r>
                  <w:r w:rsidR="00A510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A510E3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Договор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FF4C43" w:rsidP="00FF4C4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900 000.0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510E3" w:rsidRDefault="00FF4C43" w:rsidP="00FF4C4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12.83</w:t>
                  </w:r>
                  <w:bookmarkStart w:id="0" w:name="_GoBack"/>
                  <w:bookmarkEnd w:id="0"/>
                  <w:r w:rsidR="00A510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A510E3" w:rsidRDefault="00A510E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510E3" w:rsidTr="00A510E3">
        <w:trPr>
          <w:trHeight w:val="80"/>
        </w:trPr>
        <w:tc>
          <w:tcPr>
            <w:tcW w:w="10545" w:type="dxa"/>
          </w:tcPr>
          <w:p w:rsidR="00A510E3" w:rsidRDefault="00A510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0E3" w:rsidRDefault="00A510E3" w:rsidP="00A510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10E3" w:rsidRDefault="00A510E3" w:rsidP="00A510E3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510E3" w:rsidRDefault="00A510E3" w:rsidP="00A510E3">
      <w:pPr>
        <w:pStyle w:val="ConsPlusNormal"/>
        <w:widowControl/>
        <w:ind w:firstLine="0"/>
        <w:jc w:val="both"/>
      </w:pPr>
    </w:p>
    <w:p w:rsidR="00A510E3" w:rsidRDefault="00A510E3" w:rsidP="00A510E3"/>
    <w:p w:rsidR="00A510E3" w:rsidRDefault="00A510E3" w:rsidP="00A510E3"/>
    <w:p w:rsidR="00A510E3" w:rsidRDefault="00A510E3" w:rsidP="00A510E3"/>
    <w:p w:rsidR="00D00A2E" w:rsidRDefault="00D00A2E"/>
    <w:sectPr w:rsidR="00D0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A3E"/>
    <w:multiLevelType w:val="hybridMultilevel"/>
    <w:tmpl w:val="D1846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2B4E"/>
    <w:multiLevelType w:val="hybridMultilevel"/>
    <w:tmpl w:val="27184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04F70"/>
    <w:multiLevelType w:val="hybridMultilevel"/>
    <w:tmpl w:val="0F28CA2E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3012B"/>
    <w:multiLevelType w:val="hybridMultilevel"/>
    <w:tmpl w:val="83B07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E3"/>
    <w:rsid w:val="00A510E3"/>
    <w:rsid w:val="00D00A2E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0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51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5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0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51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5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2017-11-13T10:57:00Z</dcterms:created>
  <dcterms:modified xsi:type="dcterms:W3CDTF">2017-11-13T11:15:00Z</dcterms:modified>
</cp:coreProperties>
</file>