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782" w:rsidRDefault="00522782" w:rsidP="00522782">
      <w:pPr>
        <w:tabs>
          <w:tab w:val="center" w:pos="4677"/>
        </w:tabs>
      </w:pPr>
      <w:r>
        <w:t xml:space="preserve">                                                       </w:t>
      </w: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522782" w:rsidRDefault="00522782" w:rsidP="00522782">
      <w:pPr>
        <w:rPr>
          <w:b/>
        </w:rPr>
      </w:pPr>
      <w:r>
        <w:rPr>
          <w:b/>
        </w:rPr>
        <w:t xml:space="preserve">                        РОССИЙСКАЯ        ФЕДЕРАЦИЯ</w:t>
      </w:r>
    </w:p>
    <w:p w:rsidR="00522782" w:rsidRDefault="00522782" w:rsidP="00522782">
      <w:pPr>
        <w:rPr>
          <w:b/>
          <w:i/>
        </w:rPr>
      </w:pPr>
      <w:r>
        <w:rPr>
          <w:b/>
        </w:rPr>
        <w:t xml:space="preserve">                                   </w:t>
      </w:r>
      <w:r>
        <w:rPr>
          <w:b/>
          <w:i/>
        </w:rPr>
        <w:t>АДМИНИСТРАЦИЯ</w:t>
      </w:r>
    </w:p>
    <w:p w:rsidR="00522782" w:rsidRDefault="00522782" w:rsidP="00522782">
      <w:pPr>
        <w:rPr>
          <w:b/>
          <w:i/>
        </w:rPr>
      </w:pPr>
      <w:r>
        <w:rPr>
          <w:b/>
        </w:rPr>
        <w:t xml:space="preserve">     </w:t>
      </w:r>
      <w:r>
        <w:rPr>
          <w:b/>
          <w:i/>
        </w:rPr>
        <w:t xml:space="preserve">ГОРНОБАЛЫКЛЕЙСКОГО   СЕЛЬСКОГО   ПОСЕЛЕНИЯ </w:t>
      </w:r>
    </w:p>
    <w:p w:rsidR="00522782" w:rsidRDefault="00522782" w:rsidP="00522782">
      <w:pPr>
        <w:rPr>
          <w:i/>
        </w:rPr>
      </w:pPr>
      <w:r>
        <w:rPr>
          <w:i/>
        </w:rPr>
        <w:t>ДУБОВСКИЙ МУНИЦИПАЛЬНЫЙ РАЙОН ВОЛГОГРАДСКАЯ ОБЛАСТЬ</w:t>
      </w:r>
    </w:p>
    <w:p w:rsidR="00522782" w:rsidRDefault="00522782" w:rsidP="00522782"/>
    <w:p w:rsidR="00522782" w:rsidRDefault="00522782" w:rsidP="00522782">
      <w:r>
        <w:t xml:space="preserve">                                                     </w:t>
      </w:r>
    </w:p>
    <w:p w:rsidR="00522782" w:rsidRDefault="00522782" w:rsidP="00522782">
      <w:pPr>
        <w:pStyle w:val="a5"/>
      </w:pPr>
      <w:r>
        <w:t xml:space="preserve">                                        ПОСТАНОВЛЕНИЕ</w:t>
      </w:r>
    </w:p>
    <w:p w:rsidR="00522782" w:rsidRDefault="00522782" w:rsidP="00522782">
      <w:r>
        <w:t>От  25.10.2018                                                                                   №_ 40</w:t>
      </w:r>
    </w:p>
    <w:p w:rsidR="00522782" w:rsidRDefault="00522782" w:rsidP="00522782">
      <w:pPr>
        <w:rPr>
          <w:i/>
        </w:rPr>
      </w:pPr>
      <w:r>
        <w:rPr>
          <w:i/>
        </w:rPr>
        <w:t>Об организац</w:t>
      </w:r>
      <w:proofErr w:type="gramStart"/>
      <w:r>
        <w:rPr>
          <w:i/>
        </w:rPr>
        <w:t>ии  ау</w:t>
      </w:r>
      <w:proofErr w:type="gramEnd"/>
      <w:r>
        <w:rPr>
          <w:i/>
        </w:rPr>
        <w:t>кциона  по продаже муниципального  имущества  открытого по форме подачи предложений.</w:t>
      </w:r>
    </w:p>
    <w:p w:rsidR="00522782" w:rsidRDefault="00522782" w:rsidP="00522782">
      <w:pPr>
        <w:pStyle w:val="a3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 xml:space="preserve">В соответствии с  Постановлением Правительства РФ № 585 от 12.08.2002 года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специализированных аукционах», Положением «О порядке управления и распоряжения муниципальной собственностью </w:t>
      </w:r>
      <w:proofErr w:type="spellStart"/>
      <w:r>
        <w:rPr>
          <w:sz w:val="24"/>
          <w:szCs w:val="24"/>
        </w:rPr>
        <w:t>Горнобалыклейского</w:t>
      </w:r>
      <w:proofErr w:type="spellEnd"/>
      <w:r>
        <w:rPr>
          <w:sz w:val="24"/>
          <w:szCs w:val="24"/>
        </w:rPr>
        <w:t xml:space="preserve"> сельского поселения Дубовского муниципального района», утвержденным решением Совета депутатов </w:t>
      </w:r>
      <w:proofErr w:type="spellStart"/>
      <w:r>
        <w:rPr>
          <w:sz w:val="24"/>
          <w:szCs w:val="24"/>
        </w:rPr>
        <w:t>Горнобалыклейского</w:t>
      </w:r>
      <w:proofErr w:type="spellEnd"/>
      <w:r>
        <w:rPr>
          <w:sz w:val="24"/>
          <w:szCs w:val="24"/>
        </w:rPr>
        <w:t xml:space="preserve"> сельского</w:t>
      </w:r>
      <w:proofErr w:type="gramEnd"/>
      <w:r>
        <w:rPr>
          <w:sz w:val="24"/>
          <w:szCs w:val="24"/>
        </w:rPr>
        <w:t xml:space="preserve"> поселения № 26/13 от 25.10.2018 г. «Об утверждении прогнозного плана (программы) приватизации муниципального имущества на 2018г.» </w:t>
      </w:r>
      <w:r>
        <w:rPr>
          <w:b/>
          <w:sz w:val="24"/>
          <w:szCs w:val="24"/>
        </w:rPr>
        <w:t>ПОСТАНОВЛЯЕМ:</w:t>
      </w:r>
    </w:p>
    <w:p w:rsidR="00522782" w:rsidRDefault="00522782" w:rsidP="00522782">
      <w:pPr>
        <w:numPr>
          <w:ilvl w:val="0"/>
          <w:numId w:val="1"/>
        </w:numPr>
        <w:ind w:left="0" w:firstLine="0"/>
        <w:jc w:val="both"/>
      </w:pPr>
      <w:proofErr w:type="gramStart"/>
      <w:r>
        <w:t xml:space="preserve">Организовать и  провести аукцион,  открытый  по форме  подачи предложения по продаже муниципального имущества: нежилое здание, общей площадью 142 </w:t>
      </w:r>
      <w:proofErr w:type="spellStart"/>
      <w:r>
        <w:t>кв.м</w:t>
      </w:r>
      <w:proofErr w:type="spellEnd"/>
      <w:r>
        <w:t xml:space="preserve">., а так же земельный участок занимаемый объектом недвижимости площадью 142 </w:t>
      </w:r>
      <w:proofErr w:type="spellStart"/>
      <w:r>
        <w:t>кв.м</w:t>
      </w:r>
      <w:proofErr w:type="spellEnd"/>
      <w:r>
        <w:t xml:space="preserve">., </w:t>
      </w:r>
      <w:r>
        <w:rPr>
          <w:color w:val="000000"/>
        </w:rPr>
        <w:t xml:space="preserve">расположенные по адресу с. Горный </w:t>
      </w:r>
      <w:proofErr w:type="spellStart"/>
      <w:r>
        <w:rPr>
          <w:color w:val="000000"/>
        </w:rPr>
        <w:t>Балыклей</w:t>
      </w:r>
      <w:proofErr w:type="spellEnd"/>
      <w:r>
        <w:rPr>
          <w:color w:val="000000"/>
        </w:rPr>
        <w:t>,  ул. Жданова, 13.</w:t>
      </w:r>
      <w:r>
        <w:t xml:space="preserve">   </w:t>
      </w:r>
      <w:proofErr w:type="gramEnd"/>
    </w:p>
    <w:p w:rsidR="00522782" w:rsidRDefault="00522782" w:rsidP="00522782">
      <w:pPr>
        <w:numPr>
          <w:ilvl w:val="0"/>
          <w:numId w:val="2"/>
        </w:numPr>
        <w:ind w:left="0" w:firstLine="0"/>
        <w:jc w:val="both"/>
      </w:pPr>
      <w:r>
        <w:t>Установить начальную цену стоимости:</w:t>
      </w:r>
    </w:p>
    <w:p w:rsidR="00522782" w:rsidRDefault="00522782" w:rsidP="00522782">
      <w:pPr>
        <w:jc w:val="both"/>
      </w:pPr>
      <w:r>
        <w:t>муниципального имущества – нежилое здание и земельный участок занимаемый объектом недвижимости в соответствии  с Отчетом ИП Скляр Александр Евгеньевич от 05.10.2018г. № 47-10/2018 в сумме 265 000 (двести шестьдесят пять тысяч) рублей, шаг аукциона пять процентов, задаток двадцать процентов от начальной цены продажи.</w:t>
      </w:r>
    </w:p>
    <w:p w:rsidR="00522782" w:rsidRDefault="00522782" w:rsidP="00522782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 исполнением  настоящего  постановления оставляю за собой.</w:t>
      </w:r>
    </w:p>
    <w:p w:rsidR="00522782" w:rsidRDefault="00522782" w:rsidP="00522782">
      <w:pPr>
        <w:pStyle w:val="a3"/>
        <w:ind w:firstLine="0"/>
        <w:rPr>
          <w:sz w:val="24"/>
          <w:szCs w:val="24"/>
        </w:rPr>
      </w:pPr>
    </w:p>
    <w:p w:rsidR="00522782" w:rsidRDefault="00522782" w:rsidP="00522782">
      <w:pPr>
        <w:pStyle w:val="a3"/>
        <w:ind w:firstLine="0"/>
        <w:rPr>
          <w:sz w:val="24"/>
          <w:szCs w:val="24"/>
        </w:rPr>
      </w:pPr>
    </w:p>
    <w:p w:rsidR="00522782" w:rsidRDefault="00522782" w:rsidP="00522782">
      <w:r>
        <w:t xml:space="preserve">Глава </w:t>
      </w:r>
      <w:proofErr w:type="spellStart"/>
      <w:r>
        <w:t>Горнобалыклейского</w:t>
      </w:r>
      <w:proofErr w:type="spellEnd"/>
      <w:r>
        <w:t xml:space="preserve"> </w:t>
      </w:r>
    </w:p>
    <w:p w:rsidR="00522782" w:rsidRDefault="00522782" w:rsidP="00522782">
      <w:r>
        <w:t xml:space="preserve">сельского поселения                                                               </w:t>
      </w:r>
      <w:proofErr w:type="spellStart"/>
      <w:r>
        <w:t>С.Н.Соловьев</w:t>
      </w:r>
      <w:proofErr w:type="spellEnd"/>
    </w:p>
    <w:p w:rsidR="00522782" w:rsidRDefault="00522782" w:rsidP="00522782">
      <w:pPr>
        <w:pStyle w:val="a3"/>
        <w:ind w:firstLine="0"/>
        <w:rPr>
          <w:sz w:val="24"/>
          <w:szCs w:val="24"/>
        </w:rPr>
      </w:pPr>
    </w:p>
    <w:p w:rsidR="00522782" w:rsidRDefault="00522782" w:rsidP="00522782">
      <w:pPr>
        <w:pStyle w:val="a3"/>
        <w:ind w:firstLine="0"/>
        <w:rPr>
          <w:sz w:val="24"/>
          <w:szCs w:val="24"/>
        </w:rPr>
      </w:pPr>
    </w:p>
    <w:p w:rsidR="00522782" w:rsidRDefault="00522782" w:rsidP="00522782"/>
    <w:p w:rsidR="00327EAF" w:rsidRDefault="00522782">
      <w:bookmarkStart w:id="0" w:name="_GoBack"/>
      <w:bookmarkEnd w:id="0"/>
    </w:p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D24"/>
    <w:multiLevelType w:val="hybridMultilevel"/>
    <w:tmpl w:val="66FEB4B6"/>
    <w:lvl w:ilvl="0" w:tplc="E2AEBE7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77670BD6"/>
    <w:multiLevelType w:val="hybridMultilevel"/>
    <w:tmpl w:val="3706706A"/>
    <w:lvl w:ilvl="0" w:tplc="E2AEBE78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82"/>
    <w:rsid w:val="00200AF3"/>
    <w:rsid w:val="00522782"/>
    <w:rsid w:val="0074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2782"/>
    <w:pPr>
      <w:spacing w:after="120"/>
      <w:ind w:firstLine="720"/>
      <w:jc w:val="both"/>
    </w:pPr>
    <w:rPr>
      <w:rFonts w:eastAsia="Calibri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2278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5227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27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27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2782"/>
    <w:pPr>
      <w:spacing w:after="120"/>
      <w:ind w:firstLine="720"/>
      <w:jc w:val="both"/>
    </w:pPr>
    <w:rPr>
      <w:rFonts w:eastAsia="Calibri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2278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5227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27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27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2018-10-26T08:19:00Z</dcterms:created>
  <dcterms:modified xsi:type="dcterms:W3CDTF">2018-10-26T08:19:00Z</dcterms:modified>
</cp:coreProperties>
</file>