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24" w:rsidRDefault="008E0E24" w:rsidP="008E0E24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24" w:rsidRDefault="008E0E24" w:rsidP="008E0E24">
      <w:pPr>
        <w:rPr>
          <w:b/>
        </w:rPr>
      </w:pPr>
      <w:r>
        <w:rPr>
          <w:b/>
        </w:rPr>
        <w:t xml:space="preserve">                                            РОССИЙСКАЯ        ФЕДЕРАЦИЯ</w:t>
      </w:r>
    </w:p>
    <w:p w:rsidR="008E0E24" w:rsidRDefault="008E0E24" w:rsidP="008E0E24">
      <w:pPr>
        <w:rPr>
          <w:b/>
          <w:i/>
        </w:rPr>
      </w:pPr>
      <w:r>
        <w:rPr>
          <w:b/>
        </w:rPr>
        <w:t xml:space="preserve">                                                     </w:t>
      </w:r>
      <w:r>
        <w:rPr>
          <w:b/>
          <w:i/>
        </w:rPr>
        <w:t>АДМИНИСТРАЦИЯ</w:t>
      </w:r>
    </w:p>
    <w:p w:rsidR="008E0E24" w:rsidRDefault="008E0E24" w:rsidP="008E0E24">
      <w:pPr>
        <w:rPr>
          <w:b/>
          <w:i/>
        </w:rPr>
      </w:pPr>
      <w:r>
        <w:rPr>
          <w:b/>
        </w:rPr>
        <w:t xml:space="preserve">                      </w:t>
      </w:r>
      <w:r>
        <w:rPr>
          <w:b/>
          <w:i/>
        </w:rPr>
        <w:t xml:space="preserve">ГОРНОБАЛЫКЛЕЙСКОГО   СЕЛЬСКОГО   ПОСЕЛЕНИЯ </w:t>
      </w:r>
    </w:p>
    <w:p w:rsidR="008E0E24" w:rsidRDefault="008E0E24" w:rsidP="008E0E24">
      <w:pPr>
        <w:rPr>
          <w:i/>
        </w:rPr>
      </w:pPr>
      <w:r>
        <w:rPr>
          <w:i/>
        </w:rPr>
        <w:t xml:space="preserve">            ДУБОВСКИЙ МУНИЦИПАЛЬНЫЙ  РАЙОН ВОЛГОГРАДСКАЯ   ОБЛАСТЬ</w:t>
      </w:r>
    </w:p>
    <w:p w:rsidR="008E0E24" w:rsidRDefault="008E0E24" w:rsidP="008E0E24"/>
    <w:p w:rsidR="008E0E24" w:rsidRDefault="008E0E24" w:rsidP="008E0E24">
      <w:r>
        <w:t xml:space="preserve">                                                     </w:t>
      </w:r>
    </w:p>
    <w:p w:rsidR="008E0E24" w:rsidRDefault="008E0E24" w:rsidP="008E0E24">
      <w:r>
        <w:t xml:space="preserve">                                        ПОСТАНОВЛЕНИЕ</w:t>
      </w:r>
    </w:p>
    <w:p w:rsidR="008E0E24" w:rsidRDefault="008E0E24" w:rsidP="008E0E24">
      <w:r>
        <w:t>От  08.06.2018                                                                                  №_ 22</w:t>
      </w:r>
    </w:p>
    <w:p w:rsidR="008E0E24" w:rsidRDefault="008E0E24" w:rsidP="008E0E2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Об утверждении </w:t>
      </w:r>
      <w:proofErr w:type="gramStart"/>
      <w:r>
        <w:rPr>
          <w:i/>
          <w:color w:val="000000"/>
        </w:rPr>
        <w:t>Порядка выдачи согласия владельца автомобильной дороги</w:t>
      </w:r>
      <w:proofErr w:type="gramEnd"/>
      <w:r>
        <w:rPr>
          <w:i/>
          <w:color w:val="000000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</w:t>
      </w:r>
    </w:p>
    <w:p w:rsidR="008E0E24" w:rsidRDefault="008E0E24" w:rsidP="008E0E24">
      <w:pPr>
        <w:jc w:val="center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г.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акты Российской Федерации"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Федерации», </w:t>
      </w:r>
      <w:r>
        <w:rPr>
          <w:color w:val="000000"/>
          <w:spacing w:val="-10"/>
          <w:shd w:val="clear" w:color="auto" w:fill="FFFFFF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color w:val="000000"/>
          <w:shd w:val="clear" w:color="auto" w:fill="FFFFFF"/>
        </w:rPr>
        <w:t xml:space="preserve">Уставом </w:t>
      </w:r>
      <w:proofErr w:type="spellStart"/>
      <w:r>
        <w:rPr>
          <w:color w:val="000000"/>
          <w:shd w:val="clear" w:color="auto" w:fill="FFFFFF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</w:t>
      </w:r>
      <w:proofErr w:type="gramEnd"/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1. Утвердить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 </w:t>
      </w:r>
      <w:proofErr w:type="gramStart"/>
      <w:r>
        <w:rPr>
          <w:color w:val="000000"/>
        </w:rPr>
        <w:t>Разместить постановление</w:t>
      </w:r>
      <w:proofErr w:type="gramEnd"/>
      <w:r>
        <w:rPr>
          <w:color w:val="000000"/>
        </w:rPr>
        <w:t xml:space="preserve"> на официальном сайте  </w:t>
      </w:r>
      <w:r w:rsidR="00B22822">
        <w:rPr>
          <w:color w:val="000000"/>
        </w:rPr>
        <w:t>сельского поселения</w:t>
      </w:r>
      <w:r>
        <w:rPr>
          <w:color w:val="000000"/>
        </w:rPr>
        <w:t>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3. Настоящее по</w:t>
      </w:r>
      <w:r w:rsidR="00B22822">
        <w:rPr>
          <w:color w:val="000000"/>
        </w:rPr>
        <w:t>становление вступает в силу с 28.06.2018 года.</w:t>
      </w:r>
      <w:bookmarkStart w:id="0" w:name="_GoBack"/>
      <w:bookmarkEnd w:id="0"/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</w:t>
      </w:r>
      <w:r w:rsidR="00B22822">
        <w:rPr>
          <w:color w:val="000000"/>
        </w:rPr>
        <w:t xml:space="preserve"> постановления оставляю за собой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                  </w:t>
      </w:r>
      <w:proofErr w:type="spellStart"/>
      <w:r>
        <w:rPr>
          <w:color w:val="000000"/>
        </w:rPr>
        <w:t>М.И.Пичугин</w:t>
      </w:r>
      <w:proofErr w:type="spellEnd"/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ind w:left="6096"/>
        <w:jc w:val="both"/>
        <w:rPr>
          <w:color w:val="000000"/>
        </w:rPr>
      </w:pPr>
      <w:r>
        <w:rPr>
          <w:color w:val="000000"/>
        </w:rPr>
        <w:lastRenderedPageBreak/>
        <w:t xml:space="preserve"> Приложение к постановлению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№ 22 от 08.06.2018 г </w:t>
      </w:r>
    </w:p>
    <w:p w:rsidR="008E0E24" w:rsidRDefault="008E0E24" w:rsidP="008E0E24">
      <w:pPr>
        <w:ind w:left="609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8E0E24" w:rsidRDefault="008E0E24" w:rsidP="008E0E2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>
        <w:rPr>
          <w:b/>
          <w:color w:val="000000"/>
        </w:rPr>
        <w:t>Горнобалыклейского</w:t>
      </w:r>
      <w:proofErr w:type="spellEnd"/>
      <w:r>
        <w:rPr>
          <w:b/>
          <w:color w:val="000000"/>
        </w:rPr>
        <w:t xml:space="preserve"> сельского поселения.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center"/>
        <w:rPr>
          <w:color w:val="000000"/>
        </w:rPr>
      </w:pPr>
      <w:r>
        <w:rPr>
          <w:color w:val="000000"/>
        </w:rPr>
        <w:t>1. Общие положения.</w:t>
      </w:r>
    </w:p>
    <w:p w:rsidR="008E0E24" w:rsidRDefault="008E0E24" w:rsidP="008E0E24">
      <w:pPr>
        <w:jc w:val="center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proofErr w:type="gramStart"/>
      <w:r>
        <w:rPr>
          <w:color w:val="000000"/>
        </w:rPr>
        <w:t xml:space="preserve">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</w:t>
      </w:r>
      <w:proofErr w:type="gramEnd"/>
      <w:r>
        <w:rPr>
          <w:color w:val="000000"/>
        </w:rPr>
        <w:t xml:space="preserve"> (далее по тексту – Согласие) и перечень документов, необходимых для его выдачи.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center"/>
        <w:rPr>
          <w:color w:val="000000"/>
        </w:rPr>
      </w:pPr>
      <w:r>
        <w:rPr>
          <w:color w:val="000000"/>
        </w:rPr>
        <w:t>2. Порядок получения согласия.</w:t>
      </w:r>
    </w:p>
    <w:p w:rsidR="008E0E24" w:rsidRDefault="008E0E24" w:rsidP="008E0E24">
      <w:pPr>
        <w:jc w:val="center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2.1. Выдачу Согласия осуществляет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допускаются при наличии согласия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выдаваемого в порядке, предусмотренном настоящей главой.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с заявлением о согласовании проведения указанных работ (согласно приложению 1 к настоящему Порядку). К заявлению заявитель прикладывает следующие документы: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ab/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lastRenderedPageBreak/>
        <w:tab/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д) утвержденный порядок осуществления работ для согласования Уполномоченным органом;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  <w:proofErr w:type="gramEnd"/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2.5.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При наличии оснований, предусмотренных пунктом 2.9 настоящего Порядка,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отказывает в согласовании.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ab/>
        <w:t xml:space="preserve">2.6. В ходе рассмотрения заявления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поселения: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б) направляет в Администрацию Дубовского муниципального района 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>
        <w:rPr>
          <w:color w:val="000000"/>
        </w:rPr>
        <w:t>СниПов</w:t>
      </w:r>
      <w:proofErr w:type="spellEnd"/>
      <w:r>
        <w:rPr>
          <w:color w:val="000000"/>
        </w:rPr>
        <w:t>, ВСН.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отказ в согласовании оформляется в форме уведомления.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 порядке осуществления работ, введения ограничения или прекращения движения транспортных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пунктами 2.13-2.14 настоящего Порядка.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2.8. О факте согласования (отказа в согласовании) заявитель в </w:t>
      </w:r>
      <w:proofErr w:type="gramStart"/>
      <w:r>
        <w:rPr>
          <w:color w:val="000000"/>
        </w:rPr>
        <w:t>срок, установленный в пункте 2.5 порядка информируется</w:t>
      </w:r>
      <w:proofErr w:type="gramEnd"/>
      <w:r>
        <w:rPr>
          <w:color w:val="000000"/>
        </w:rPr>
        <w:t xml:space="preserve"> посредством телефонной связи (при указании в заявлении) или путем направления уведомления на его электронный адрес (при указании в заявлении). А так же путем направления заявителю по почте заказным письмом или в электронной форме по адресу, указанному в заявлении.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lastRenderedPageBreak/>
        <w:tab/>
        <w:t>а) непредставление документов, указанных в пункте 2.4 настоящего Порядка;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>
        <w:rPr>
          <w:color w:val="000000"/>
        </w:rPr>
        <w:t>СниПов</w:t>
      </w:r>
      <w:proofErr w:type="spellEnd"/>
      <w:r>
        <w:rPr>
          <w:color w:val="000000"/>
        </w:rPr>
        <w:t>, ВСН.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2.10. Заявитель вправе обжаловать решения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2.11. </w:t>
      </w:r>
      <w:proofErr w:type="gramStart"/>
      <w:r>
        <w:rPr>
          <w:color w:val="000000"/>
        </w:rP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об их начале (завершении).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с указанием срока вводимых ограничений или прекращения движения транспортных средств не позднее чем за 45 дней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их</w:t>
      </w:r>
      <w:proofErr w:type="gramEnd"/>
      <w:r>
        <w:rPr>
          <w:color w:val="000000"/>
        </w:rPr>
        <w:t xml:space="preserve"> введения. При наличии согласия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на строительство, реконструкцию, капитальный ремонт, ремонт пересечений, примыканий, съездов, подъездов к автомобильным дорогам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ab/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ПРИЛОЖЕНИЕ № 1</w:t>
      </w:r>
    </w:p>
    <w:p w:rsidR="008E0E24" w:rsidRDefault="008E0E24" w:rsidP="008E0E2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к Порядку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center"/>
        <w:rPr>
          <w:color w:val="000000"/>
        </w:rPr>
      </w:pPr>
      <w:r>
        <w:rPr>
          <w:color w:val="000000"/>
        </w:rPr>
        <w:t>ФОРМА ЗАЯВЛЕНИЯ О СОГЛАСОВАНИИ СТРОИТЕЛЬСТВА, РЕКОНСТРУКЦИИ, КАПИТАЛЬНОГО РЕМОНТА, РЕМОНТА ПЕРЕСЕЧЕНИЙ ИЛИ ПРИМЫКАНИ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proofErr w:type="gramStart"/>
      <w:r>
        <w:rPr>
          <w:color w:val="000000"/>
        </w:rPr>
        <w:t xml:space="preserve">(Ф.И.О. руководителя </w:t>
      </w:r>
      <w:proofErr w:type="gramEnd"/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уполномоченного органа)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proofErr w:type="gramStart"/>
      <w:r>
        <w:rPr>
          <w:color w:val="000000"/>
        </w:rPr>
        <w:t>(Ф.И.О. и должность заявителя,</w:t>
      </w:r>
      <w:proofErr w:type="gramEnd"/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паспортные данные,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организационно-правовая форма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и наименование </w:t>
      </w:r>
      <w:proofErr w:type="gramStart"/>
      <w:r>
        <w:rPr>
          <w:color w:val="000000"/>
        </w:rPr>
        <w:t>юридического</w:t>
      </w:r>
      <w:proofErr w:type="gramEnd"/>
      <w:r>
        <w:rPr>
          <w:color w:val="000000"/>
        </w:rPr>
        <w:t xml:space="preserve"> 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лица, почтовый адрес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указанием индекса, </w:t>
      </w:r>
      <w:proofErr w:type="gramStart"/>
      <w:r>
        <w:rPr>
          <w:color w:val="000000"/>
        </w:rPr>
        <w:t>контактный</w:t>
      </w:r>
      <w:proofErr w:type="gramEnd"/>
    </w:p>
    <w:p w:rsidR="008E0E24" w:rsidRDefault="008E0E24" w:rsidP="008E0E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телефон, адрес электронной почты</w:t>
      </w:r>
    </w:p>
    <w:p w:rsidR="008E0E24" w:rsidRDefault="008E0E24" w:rsidP="008E0E24">
      <w:pPr>
        <w:rPr>
          <w:color w:val="000000"/>
        </w:rPr>
      </w:pPr>
    </w:p>
    <w:p w:rsidR="008E0E24" w:rsidRDefault="008E0E24" w:rsidP="008E0E24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ab/>
        <w:t>Прошу Вас согласовать Строительство/реконструкцию/капитальный ремонт______________________________________________________________</w:t>
      </w:r>
    </w:p>
    <w:p w:rsidR="008E0E24" w:rsidRDefault="008E0E24" w:rsidP="008E0E24">
      <w:pPr>
        <w:jc w:val="center"/>
        <w:rPr>
          <w:color w:val="000000"/>
        </w:rPr>
      </w:pPr>
      <w:r>
        <w:rPr>
          <w:color w:val="000000"/>
        </w:rPr>
        <w:t xml:space="preserve">                               (указывается вид работ)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>пересечения автомобильной дороги/примыкания автомобильной дороги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 в границах полосы отвода на участке с км ___ + ____ (слева/справа/в пересечении) до км ___ + ____ (слева/справа/в пересечении) к автомобильной дороге местного значения по адресу:  _____________________________________________________________</w:t>
      </w:r>
    </w:p>
    <w:p w:rsidR="008E0E24" w:rsidRDefault="008E0E24" w:rsidP="008E0E24">
      <w:pPr>
        <w:jc w:val="center"/>
        <w:rPr>
          <w:color w:val="000000"/>
        </w:rPr>
      </w:pPr>
      <w:r>
        <w:rPr>
          <w:color w:val="000000"/>
        </w:rPr>
        <w:t>(наименование автомобильной дороги)</w:t>
      </w:r>
    </w:p>
    <w:p w:rsidR="008E0E24" w:rsidRDefault="008E0E24" w:rsidP="008E0E24">
      <w:pPr>
        <w:rPr>
          <w:color w:val="000000"/>
        </w:rPr>
      </w:pPr>
    </w:p>
    <w:p w:rsidR="008E0E24" w:rsidRDefault="008E0E24" w:rsidP="008E0E24">
      <w:pPr>
        <w:rPr>
          <w:color w:val="000000"/>
        </w:rPr>
      </w:pPr>
    </w:p>
    <w:p w:rsidR="008E0E24" w:rsidRDefault="008E0E24" w:rsidP="008E0E24">
      <w:pPr>
        <w:rPr>
          <w:color w:val="000000"/>
        </w:rPr>
      </w:pPr>
      <w:r>
        <w:rPr>
          <w:color w:val="000000"/>
        </w:rPr>
        <w:t>Приложения: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>1 ____________________________________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>2 ____________________________________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>3 ____________________________________</w:t>
      </w:r>
    </w:p>
    <w:p w:rsidR="008E0E24" w:rsidRDefault="008E0E24" w:rsidP="008E0E24">
      <w:pPr>
        <w:rPr>
          <w:color w:val="000000"/>
        </w:rPr>
      </w:pPr>
      <w:r>
        <w:rPr>
          <w:color w:val="000000"/>
        </w:rPr>
        <w:t>4 ____________________________________</w:t>
      </w:r>
    </w:p>
    <w:p w:rsidR="008E0E24" w:rsidRDefault="008E0E24" w:rsidP="008E0E24">
      <w:pPr>
        <w:jc w:val="both"/>
        <w:rPr>
          <w:color w:val="000000"/>
        </w:rPr>
      </w:pPr>
    </w:p>
    <w:p w:rsidR="008E0E24" w:rsidRDefault="008E0E24" w:rsidP="008E0E24">
      <w:pPr>
        <w:jc w:val="both"/>
      </w:pPr>
    </w:p>
    <w:p w:rsidR="00327EAF" w:rsidRDefault="00B22822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24"/>
    <w:rsid w:val="00200AF3"/>
    <w:rsid w:val="00745EF6"/>
    <w:rsid w:val="008E0E24"/>
    <w:rsid w:val="00B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2018-06-08T10:32:00Z</dcterms:created>
  <dcterms:modified xsi:type="dcterms:W3CDTF">2018-06-08T10:38:00Z</dcterms:modified>
</cp:coreProperties>
</file>