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5E" w:rsidRPr="00A907F1" w:rsidRDefault="00C8195E" w:rsidP="00C8195E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СОВЕТ ДЕПУТАТОВ ГОРНОБАЛЫКЛЕЙСКОГО СЕЛЬСКОГО ПОСЕЛЕНИЯ  ДУБОВСКОГО МУНИЦИПАЛЬНОГО РАЙОНА ВОЛГОГРАДСКОЙ ОБЛАСТИ</w:t>
      </w: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 w:cs="Arial"/>
          <w:color w:val="000000"/>
        </w:rPr>
      </w:pPr>
    </w:p>
    <w:p w:rsidR="00C8195E" w:rsidRDefault="00C8195E" w:rsidP="00C8195E">
      <w:pPr>
        <w:shd w:val="clear" w:color="auto" w:fill="FFFFFF"/>
        <w:jc w:val="center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РЕШЕНИЕ  №   16/09</w:t>
      </w: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от  27. 06. 19 г.                                                                 </w:t>
      </w:r>
      <w:proofErr w:type="spellStart"/>
      <w:r w:rsidRPr="00A907F1">
        <w:rPr>
          <w:rFonts w:ascii="Arial Narrow" w:hAnsi="Arial Narrow" w:cs="Arial"/>
          <w:color w:val="000000"/>
        </w:rPr>
        <w:t>с</w:t>
      </w:r>
      <w:proofErr w:type="gramStart"/>
      <w:r w:rsidRPr="00A907F1">
        <w:rPr>
          <w:rFonts w:ascii="Arial Narrow" w:hAnsi="Arial Narrow" w:cs="Arial"/>
          <w:color w:val="000000"/>
        </w:rPr>
        <w:t>.Г</w:t>
      </w:r>
      <w:proofErr w:type="gramEnd"/>
      <w:r w:rsidRPr="00A907F1">
        <w:rPr>
          <w:rFonts w:ascii="Arial Narrow" w:hAnsi="Arial Narrow" w:cs="Arial"/>
          <w:color w:val="000000"/>
        </w:rPr>
        <w:t>орный</w:t>
      </w:r>
      <w:proofErr w:type="spellEnd"/>
      <w:r w:rsidRPr="00A907F1">
        <w:rPr>
          <w:rFonts w:ascii="Arial Narrow" w:hAnsi="Arial Narrow" w:cs="Arial"/>
          <w:color w:val="000000"/>
        </w:rPr>
        <w:t xml:space="preserve"> </w:t>
      </w:r>
      <w:proofErr w:type="spellStart"/>
      <w:r w:rsidRPr="00A907F1">
        <w:rPr>
          <w:rFonts w:ascii="Arial Narrow" w:hAnsi="Arial Narrow" w:cs="Arial"/>
          <w:color w:val="000000"/>
        </w:rPr>
        <w:t>Балыклей</w:t>
      </w:r>
      <w:proofErr w:type="spellEnd"/>
      <w:r w:rsidRPr="00A907F1">
        <w:rPr>
          <w:rFonts w:ascii="Arial Narrow" w:hAnsi="Arial Narrow" w:cs="Arial"/>
          <w:color w:val="000000"/>
        </w:rPr>
        <w:t>.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 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«Исполнение бюджета Горнобалыклейского сельского поселения Дубовского муниципального района Волгоградской области</w:t>
      </w:r>
      <w:r>
        <w:rPr>
          <w:rFonts w:ascii="Arial Narrow" w:hAnsi="Arial Narrow" w:cs="Arial"/>
          <w:color w:val="000000"/>
        </w:rPr>
        <w:t xml:space="preserve"> </w:t>
      </w:r>
      <w:r w:rsidRPr="00A907F1">
        <w:rPr>
          <w:rFonts w:ascii="Arial Narrow" w:hAnsi="Arial Narrow" w:cs="Arial"/>
          <w:color w:val="000000"/>
        </w:rPr>
        <w:t xml:space="preserve"> 2018 г</w:t>
      </w:r>
      <w:r>
        <w:rPr>
          <w:rFonts w:ascii="Arial Narrow" w:hAnsi="Arial Narrow" w:cs="Arial"/>
          <w:color w:val="000000"/>
        </w:rPr>
        <w:t>ода</w:t>
      </w:r>
      <w:proofErr w:type="gramStart"/>
      <w:r w:rsidRPr="00A907F1">
        <w:rPr>
          <w:rFonts w:ascii="Arial Narrow" w:hAnsi="Arial Narrow" w:cs="Arial"/>
          <w:color w:val="000000"/>
        </w:rPr>
        <w:t>.»</w:t>
      </w:r>
      <w:proofErr w:type="gramEnd"/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Заслушав главного бухгалтера Горнобалыклейского сельского поселения Кравченко Н.М. , главу Горнобалыклейского сельского поселения  Соловьева С.Н.. – отчет об исполнении бюджета 2018 г.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Бюджет Горнобалыклейского сельского поселения исполнен по расходам: 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Плановый  - 15 172 655,0 </w:t>
      </w:r>
      <w:proofErr w:type="gramStart"/>
      <w:r w:rsidRPr="00A907F1">
        <w:rPr>
          <w:rFonts w:ascii="Arial Narrow" w:hAnsi="Arial Narrow" w:cs="Arial"/>
          <w:color w:val="000000"/>
        </w:rPr>
        <w:t>р</w:t>
      </w:r>
      <w:proofErr w:type="gramEnd"/>
      <w:r w:rsidRPr="00A907F1">
        <w:rPr>
          <w:rFonts w:ascii="Arial Narrow" w:hAnsi="Arial Narrow" w:cs="Arial"/>
          <w:color w:val="000000"/>
        </w:rPr>
        <w:t>, фактическое исполнение – 15 340753,09 руб.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Доход бюджета: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Плановые  - 15 454 852.00руб, фактическое исполнение 14 875 082,76 руб. Совет депутатов Горнобалыклейского сельского поселения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РЕШИЛ: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1.Утвердить исполнение бюджета Горнобалыклейского сельского поселения за 2018 г. (</w:t>
      </w:r>
      <w:proofErr w:type="gramStart"/>
      <w:r w:rsidRPr="00A907F1">
        <w:rPr>
          <w:rFonts w:ascii="Arial Narrow" w:hAnsi="Arial Narrow" w:cs="Arial"/>
          <w:color w:val="000000"/>
        </w:rPr>
        <w:t>согласно приложения</w:t>
      </w:r>
      <w:proofErr w:type="gramEnd"/>
      <w:r w:rsidRPr="00A907F1">
        <w:rPr>
          <w:rFonts w:ascii="Arial Narrow" w:hAnsi="Arial Narrow" w:cs="Arial"/>
          <w:color w:val="000000"/>
        </w:rPr>
        <w:t>)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2. Данное решение подлежит опубликованию на официальном сайте администрации Горнобалыклейского сельского поселения Дубовского муниципального района Волгоградской области.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>3.</w:t>
      </w:r>
      <w:proofErr w:type="gramStart"/>
      <w:r w:rsidRPr="00A907F1">
        <w:rPr>
          <w:rFonts w:ascii="Arial Narrow" w:hAnsi="Arial Narrow" w:cs="Arial"/>
          <w:color w:val="000000"/>
        </w:rPr>
        <w:t>Контроль за</w:t>
      </w:r>
      <w:proofErr w:type="gramEnd"/>
      <w:r w:rsidRPr="00A907F1">
        <w:rPr>
          <w:rFonts w:ascii="Arial Narrow" w:hAnsi="Arial Narrow" w:cs="Arial"/>
          <w:color w:val="000000"/>
        </w:rPr>
        <w:t xml:space="preserve"> исполнением данного решения возложить на главу Горнобалыклейского сельского поселения.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Глава Горнобалыклейского </w:t>
      </w:r>
    </w:p>
    <w:p w:rsidR="00C8195E" w:rsidRPr="00A907F1" w:rsidRDefault="00C8195E" w:rsidP="00C8195E">
      <w:pPr>
        <w:shd w:val="clear" w:color="auto" w:fill="FFFFFF"/>
        <w:rPr>
          <w:rFonts w:ascii="Arial Narrow" w:hAnsi="Arial Narrow" w:cs="Arial"/>
          <w:color w:val="000000"/>
        </w:rPr>
      </w:pPr>
      <w:r w:rsidRPr="00A907F1">
        <w:rPr>
          <w:rFonts w:ascii="Arial Narrow" w:hAnsi="Arial Narrow" w:cs="Arial"/>
          <w:color w:val="000000"/>
        </w:rPr>
        <w:t xml:space="preserve">сельского поселения                                          </w:t>
      </w:r>
      <w:proofErr w:type="spellStart"/>
      <w:r w:rsidRPr="00A907F1">
        <w:rPr>
          <w:rFonts w:ascii="Arial Narrow" w:hAnsi="Arial Narrow" w:cs="Arial"/>
          <w:color w:val="000000"/>
        </w:rPr>
        <w:t>С.Н.Соловьев</w:t>
      </w:r>
      <w:proofErr w:type="spellEnd"/>
      <w:r w:rsidRPr="00A907F1">
        <w:rPr>
          <w:rFonts w:ascii="Arial Narrow" w:hAnsi="Arial Narrow" w:cs="Arial"/>
          <w:color w:val="000000"/>
        </w:rPr>
        <w:t>.</w:t>
      </w: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 w:cs="Arial"/>
          <w:color w:val="000000"/>
        </w:rPr>
      </w:pP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/>
          <w:color w:val="000000"/>
        </w:rPr>
      </w:pPr>
    </w:p>
    <w:p w:rsidR="00C8195E" w:rsidRPr="00A907F1" w:rsidRDefault="00C8195E" w:rsidP="00C8195E">
      <w:pPr>
        <w:shd w:val="clear" w:color="auto" w:fill="FFFFFF"/>
        <w:jc w:val="center"/>
        <w:rPr>
          <w:rFonts w:ascii="Arial Narrow" w:hAnsi="Arial Narrow"/>
          <w:color w:val="000000"/>
        </w:rPr>
      </w:pPr>
    </w:p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tbl>
      <w:tblPr>
        <w:tblW w:w="11392" w:type="dxa"/>
        <w:tblInd w:w="78" w:type="dxa"/>
        <w:tblLook w:val="04A0" w:firstRow="1" w:lastRow="0" w:firstColumn="1" w:lastColumn="0" w:noHBand="0" w:noVBand="1"/>
      </w:tblPr>
      <w:tblGrid>
        <w:gridCol w:w="8"/>
        <w:gridCol w:w="1399"/>
        <w:gridCol w:w="465"/>
        <w:gridCol w:w="3509"/>
        <w:gridCol w:w="751"/>
        <w:gridCol w:w="1107"/>
        <w:gridCol w:w="564"/>
        <w:gridCol w:w="1304"/>
        <w:gridCol w:w="366"/>
        <w:gridCol w:w="574"/>
        <w:gridCol w:w="385"/>
        <w:gridCol w:w="346"/>
        <w:gridCol w:w="614"/>
      </w:tblGrid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sz w:val="18"/>
                <w:szCs w:val="18"/>
              </w:rPr>
            </w:pPr>
            <w:r w:rsidRPr="00915FF6">
              <w:rPr>
                <w:sz w:val="18"/>
                <w:szCs w:val="18"/>
              </w:rPr>
              <w:t>Код расходов по бюджетной классификации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sz w:val="18"/>
                <w:szCs w:val="18"/>
              </w:rPr>
            </w:pPr>
            <w:r w:rsidRPr="00915FF6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C8195E" w:rsidRPr="00915FF6" w:rsidRDefault="00C8195E" w:rsidP="00542216">
            <w:r w:rsidRPr="00915FF6">
              <w:t>утвержденные бюджетные назначения</w:t>
            </w:r>
            <w:r w:rsidRPr="00915FF6">
              <w:br/>
            </w:r>
            <w:r w:rsidRPr="00915FF6">
              <w:br/>
            </w:r>
            <w:r w:rsidRPr="00915FF6">
              <w:br/>
            </w:r>
            <w:r w:rsidRPr="00915FF6">
              <w:br/>
            </w:r>
            <w:r w:rsidRPr="00915FF6">
              <w:br/>
            </w:r>
            <w:r w:rsidRPr="00915FF6">
              <w:br/>
              <w:t xml:space="preserve">         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исполнено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600"/>
        </w:trPr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>
            <w:pPr>
              <w:rPr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/>
        </w:tc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/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исполнение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>
            <w:pPr>
              <w:rPr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/>
        </w:tc>
        <w:tc>
          <w:tcPr>
            <w:tcW w:w="18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8195E" w:rsidRPr="00915FF6" w:rsidRDefault="00C8195E" w:rsidP="00542216"/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sz w:val="18"/>
                <w:szCs w:val="18"/>
              </w:rPr>
            </w:pPr>
            <w:r w:rsidRPr="00915FF6">
              <w:rPr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РАСХОДЫ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  <w:sz w:val="22"/>
                <w:szCs w:val="22"/>
              </w:rPr>
            </w:pPr>
            <w:r w:rsidRPr="00915F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  <w:sz w:val="22"/>
                <w:szCs w:val="22"/>
              </w:rPr>
            </w:pPr>
            <w:r w:rsidRPr="00915FF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5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0100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  <w:sz w:val="18"/>
                <w:szCs w:val="18"/>
              </w:rPr>
            </w:pPr>
            <w:r w:rsidRPr="00915FF6">
              <w:rPr>
                <w:b/>
                <w:bCs/>
                <w:sz w:val="18"/>
                <w:szCs w:val="18"/>
              </w:rPr>
              <w:t>ГОСУДАРСТВЕННОЕ УПРАВЛЕНИЕ И МЕСТНОЕ  САМОУПРАВЛЕНИЕ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3 470 048,00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3 385 948,03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0102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657 500,00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657 499,14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5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0103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0"/>
                <w:szCs w:val="20"/>
              </w:rPr>
            </w:pPr>
            <w:r w:rsidRPr="00915FF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0104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Центральный аппарат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2 098 850,00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2 052 882,68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зарплата 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1 610 999,46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roofErr w:type="spellStart"/>
            <w:r w:rsidRPr="00915FF6">
              <w:t>телефое</w:t>
            </w:r>
            <w:proofErr w:type="spellEnd"/>
            <w:r w:rsidRPr="00915FF6">
              <w:t>, свет, мусор, программы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362 779,72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ГСМ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49 994,70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налоги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29 108,80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0106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Прочие расходы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79 836,00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79 836,00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 xml:space="preserve">КРК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66 836,00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0107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Выборы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150 000,00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150 000,00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0111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Резервный фонд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0113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Другие общегосударственные вопросы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483 862,00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445 730,21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92%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 xml:space="preserve">судебные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292 876,21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roofErr w:type="spellStart"/>
            <w:proofErr w:type="gramStart"/>
            <w:r w:rsidRPr="00915FF6">
              <w:t>адм</w:t>
            </w:r>
            <w:proofErr w:type="spellEnd"/>
            <w:proofErr w:type="gramEnd"/>
            <w:r w:rsidRPr="00915FF6">
              <w:t xml:space="preserve"> комиссия, взносы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12 001,00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запчасти на трактор, машину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140 853,00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5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0200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  <w:sz w:val="18"/>
                <w:szCs w:val="18"/>
              </w:rPr>
            </w:pPr>
            <w:r w:rsidRPr="00915FF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93 400,00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93 400,00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5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0203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Воинский учет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93 400,00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93 400,00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5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0300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</w:rPr>
            </w:pPr>
            <w:r w:rsidRPr="00915FF6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402 500,00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399 990,38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  <w:sz w:val="22"/>
                <w:szCs w:val="22"/>
              </w:rPr>
            </w:pPr>
            <w:r w:rsidRPr="00915FF6">
              <w:rPr>
                <w:b/>
                <w:bCs/>
                <w:sz w:val="22"/>
                <w:szCs w:val="22"/>
              </w:rPr>
              <w:t>99%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0309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Мероприятия по гражданской обороне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36 000,00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34 056,00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lastRenderedPageBreak/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ГО ГСМ, зарплата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34 056,00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0310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Пожарная служба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366 500,00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365 934,38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зарплата 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176 058,08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ГСМ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189 201,30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пеня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675,00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0400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18"/>
                <w:szCs w:val="18"/>
              </w:rPr>
            </w:pPr>
            <w:r w:rsidRPr="00915F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1 228 152,00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1 227 918,10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0405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Сельское хозяйство и рыболовство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0408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полномочия по дорогам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27 300,00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27 300,00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0409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Дорожный фонд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1 200 852,00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1 200 618,10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зарплата 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329 920,50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roofErr w:type="spellStart"/>
            <w:r w:rsidRPr="00915FF6">
              <w:t>инвентаризаци</w:t>
            </w:r>
            <w:proofErr w:type="spellEnd"/>
            <w:r w:rsidRPr="00915FF6">
              <w:t xml:space="preserve"> дорог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355 980,00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дорожный инвентарь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45 890,00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ГСМ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468 827,60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0500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  <w:sz w:val="18"/>
                <w:szCs w:val="18"/>
              </w:rPr>
            </w:pPr>
            <w:r w:rsidRPr="00915FF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5 729 049,00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5 426 641,45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95%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0502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Коммунальное хозяйство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631 433,00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631 431,96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roofErr w:type="spellStart"/>
            <w:r w:rsidRPr="00915FF6">
              <w:t>гипохлорид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92 677,40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анализ за воду, ремонт насоса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27 280,56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насос, труду, работа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511 474,00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0503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</w:rPr>
            </w:pPr>
            <w:r w:rsidRPr="00915FF6">
              <w:rPr>
                <w:b/>
                <w:bCs/>
              </w:rPr>
              <w:t>Благоустройство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5 097 616,00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4 795 209,49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94%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0503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Парк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3 157 894,74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3 157 894,74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ул. Освещение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1 105 734,00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освещение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856 703,00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электрооборудование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90 081,00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зарплата  с налогами электрика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158 950,00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Благоустройство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531 580,75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зарплата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366 537,15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документы на парк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126 000,00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пакеты, стройматериалы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39 043,60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0700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  <w:sz w:val="18"/>
                <w:szCs w:val="18"/>
              </w:rPr>
            </w:pPr>
            <w:r w:rsidRPr="00915FF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5 280,00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5 280,00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100%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0707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0"/>
                <w:szCs w:val="20"/>
              </w:rPr>
            </w:pPr>
            <w:r w:rsidRPr="00915FF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5 280,00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5 280,00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0800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  <w:sz w:val="18"/>
                <w:szCs w:val="18"/>
              </w:rPr>
            </w:pPr>
            <w:r w:rsidRPr="00915FF6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4 483 318,00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4 323 824,60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культура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3 298 918,00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3 166 011,91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зарплата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2 339 999,41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proofErr w:type="spellStart"/>
            <w:r w:rsidRPr="00915FF6">
              <w:rPr>
                <w:sz w:val="22"/>
                <w:szCs w:val="22"/>
              </w:rPr>
              <w:t>телефое</w:t>
            </w:r>
            <w:proofErr w:type="spellEnd"/>
            <w:r w:rsidRPr="00915FF6">
              <w:rPr>
                <w:sz w:val="22"/>
                <w:szCs w:val="22"/>
              </w:rPr>
              <w:t xml:space="preserve">, свет, мусор, зарплата </w:t>
            </w:r>
            <w:proofErr w:type="spellStart"/>
            <w:r w:rsidRPr="00915FF6">
              <w:rPr>
                <w:sz w:val="22"/>
                <w:szCs w:val="22"/>
              </w:rPr>
              <w:t>Тожину</w:t>
            </w:r>
            <w:proofErr w:type="spellEnd"/>
            <w:r w:rsidRPr="00915FF6">
              <w:rPr>
                <w:sz w:val="22"/>
                <w:szCs w:val="22"/>
              </w:rPr>
              <w:t xml:space="preserve"> с налогами, налог на имущество, пеня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826 012,50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Библиотека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1 184 400,00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1 157 812,69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lastRenderedPageBreak/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зарплата с налогами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1 073 099,78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  <w:proofErr w:type="spellStart"/>
            <w:r w:rsidRPr="00915FF6">
              <w:rPr>
                <w:sz w:val="22"/>
                <w:szCs w:val="22"/>
              </w:rPr>
              <w:t>телефое</w:t>
            </w:r>
            <w:proofErr w:type="spellEnd"/>
            <w:r w:rsidRPr="00915FF6">
              <w:rPr>
                <w:sz w:val="22"/>
                <w:szCs w:val="22"/>
              </w:rPr>
              <w:t xml:space="preserve">, свет, мусор, зарплата </w:t>
            </w:r>
            <w:proofErr w:type="spellStart"/>
            <w:r w:rsidRPr="00915FF6">
              <w:rPr>
                <w:sz w:val="22"/>
                <w:szCs w:val="22"/>
              </w:rPr>
              <w:t>Тожину</w:t>
            </w:r>
            <w:proofErr w:type="spellEnd"/>
            <w:r w:rsidRPr="00915FF6">
              <w:rPr>
                <w:sz w:val="22"/>
                <w:szCs w:val="22"/>
              </w:rPr>
              <w:t xml:space="preserve"> с налогами, налог на имущество, пеня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 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84 712,91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  <w:rPr>
                <w:b/>
                <w:bCs/>
              </w:rPr>
            </w:pPr>
            <w:r w:rsidRPr="00915FF6">
              <w:rPr>
                <w:b/>
                <w:bCs/>
              </w:rPr>
              <w:t>1100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</w:rPr>
            </w:pPr>
            <w:r w:rsidRPr="00915F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1101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Физическая культура и спорт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1200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pPr>
              <w:rPr>
                <w:b/>
                <w:bCs/>
              </w:rPr>
            </w:pPr>
            <w:r w:rsidRPr="00915FF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43 105,00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12 080,20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28%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center"/>
            </w:pPr>
            <w:r w:rsidRPr="00915FF6">
              <w:t>1202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95E" w:rsidRPr="00915FF6" w:rsidRDefault="00C8195E" w:rsidP="00542216">
            <w:r w:rsidRPr="00915FF6">
              <w:t>Средства массовой информации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43 105,00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95E" w:rsidRPr="00915FF6" w:rsidRDefault="00C8195E" w:rsidP="00542216">
            <w:pPr>
              <w:jc w:val="right"/>
            </w:pPr>
            <w:r w:rsidRPr="00915FF6">
              <w:t>12 080,20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5E" w:rsidRPr="00915FF6" w:rsidRDefault="00C8195E" w:rsidP="00542216">
            <w:pPr>
              <w:rPr>
                <w:b/>
                <w:bCs/>
              </w:rPr>
            </w:pPr>
            <w:r w:rsidRPr="00915FF6">
              <w:rPr>
                <w:b/>
                <w:bCs/>
              </w:rPr>
              <w:t> 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jc w:val="both"/>
              <w:rPr>
                <w:b/>
                <w:bCs/>
                <w:sz w:val="22"/>
                <w:szCs w:val="22"/>
              </w:rPr>
            </w:pPr>
            <w:r w:rsidRPr="00915FF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15 454 852,00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jc w:val="right"/>
              <w:rPr>
                <w:b/>
                <w:bCs/>
              </w:rPr>
            </w:pPr>
            <w:r w:rsidRPr="00915FF6">
              <w:rPr>
                <w:b/>
                <w:bCs/>
              </w:rPr>
              <w:t>14 875 082,76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jc w:val="right"/>
              <w:rPr>
                <w:sz w:val="22"/>
                <w:szCs w:val="22"/>
              </w:rPr>
            </w:pPr>
            <w:r w:rsidRPr="00915FF6">
              <w:rPr>
                <w:sz w:val="22"/>
                <w:szCs w:val="22"/>
              </w:rPr>
              <w:t>96%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00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  <w:r w:rsidRPr="00915FF6">
              <w:rPr>
                <w:sz w:val="28"/>
                <w:szCs w:val="28"/>
              </w:rPr>
              <w:t xml:space="preserve">Глава  Горнобалыклейского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  <w:r w:rsidRPr="00915FF6">
              <w:rPr>
                <w:sz w:val="28"/>
                <w:szCs w:val="28"/>
              </w:rPr>
              <w:t>сельского поселения: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  <w:proofErr w:type="spellStart"/>
            <w:r w:rsidRPr="00915FF6">
              <w:rPr>
                <w:sz w:val="28"/>
                <w:szCs w:val="28"/>
              </w:rPr>
              <w:t>С.Н.Соловьев</w:t>
            </w:r>
            <w:proofErr w:type="spellEnd"/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RPr="00915FF6" w:rsidTr="00542216">
        <w:trPr>
          <w:gridBefore w:val="1"/>
          <w:wBefore w:w="15" w:type="dxa"/>
          <w:trHeight w:val="375"/>
        </w:trPr>
        <w:tc>
          <w:tcPr>
            <w:tcW w:w="5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Default="00C8195E" w:rsidP="00542216">
            <w:pPr>
              <w:rPr>
                <w:sz w:val="28"/>
                <w:szCs w:val="28"/>
              </w:rPr>
            </w:pPr>
          </w:p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95E" w:rsidRPr="00915FF6" w:rsidRDefault="00C8195E" w:rsidP="00542216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5E" w:rsidRPr="00915FF6" w:rsidRDefault="00C8195E" w:rsidP="00542216">
            <w:pPr>
              <w:rPr>
                <w:sz w:val="22"/>
                <w:szCs w:val="22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22"/>
        </w:trPr>
        <w:tc>
          <w:tcPr>
            <w:tcW w:w="6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Горнобалыклейское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сельское поселение за 2018год.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26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22"/>
        </w:trPr>
        <w:tc>
          <w:tcPr>
            <w:tcW w:w="18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доходов по бюджетной классификации</w:t>
            </w:r>
          </w:p>
        </w:tc>
        <w:tc>
          <w:tcPr>
            <w:tcW w:w="4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утвержденные бюджетные назначения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528"/>
        </w:trPr>
        <w:tc>
          <w:tcPr>
            <w:tcW w:w="18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46"/>
        </w:trPr>
        <w:tc>
          <w:tcPr>
            <w:tcW w:w="18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00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675 000,00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716 394,82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7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182 1 01 02000 01 0000 110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675 000,00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716 394,82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7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100 1 03 00000 00 0000 000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Акцизы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883 740,00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910 183,94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90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10 066,00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10 065,93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12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182 1 05 03000 01 0000 110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10 066,00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10 065,93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90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725 349,00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1 044 691,40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144%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482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182 1 06 01030 10 0000 110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60 465,00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58 535,79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69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182 1 06 06000 00 0000 110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664 884,00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986 155,61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69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000 1 08 04020 10 0000 110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Госпошлина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6 200,00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5 900,00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624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26 967,00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624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000 1 13 00000 00 0000 000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работ) получателя средств бюджетов поселений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65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000 1 14 00000 00 0000 000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265 000,00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66 250,00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7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ШТРАФЫ, САНКЦИИ, ВОЗМЕЩЕНИЕ УЩЕРБА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25 000,00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571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000 1 16 90050 10 0000 140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00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000 1 17 00000 00 0000 000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00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000 1 19 0500 010 0000 151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Возврат остатков субсидий 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субвекнций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из бюджетов поселений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35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СОБСТВЕННЫХ ДОХОДОВ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2 637 355,00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2 805 453,09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16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12 535 300,00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12 535 300,00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9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000 2 02 15001 10 0000 151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3 198 000,00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12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000 2 02 35118 10 0000 151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Субвенции 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93 400,00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93 400,00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571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000 2 02 25555 10 0000 151</w:t>
            </w:r>
          </w:p>
        </w:tc>
        <w:tc>
          <w:tcPr>
            <w:tcW w:w="5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3 000 000,00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312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000 2 02 30024 0000 151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Субвенции 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7 900,00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7 900,00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57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000 2 02 40014 10 0000 151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611 000,00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611 000,00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7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000 2 02 49999 10 000 151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5 625 000,00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5 625 000,00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78"/>
        </w:trPr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000 8 90 00000 00 0000 000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ДОХОДЫ БЮДЖЕТА-ИТОГО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15 172 655,00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15 340 753,09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90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16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16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16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8195E" w:rsidTr="0054221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14" w:type="dxa"/>
          <w:trHeight w:val="216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95E" w:rsidRDefault="00C8195E" w:rsidP="0054221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/>
    <w:p w:rsidR="00C8195E" w:rsidRDefault="00C8195E" w:rsidP="00C8195E">
      <w:bookmarkStart w:id="0" w:name="_GoBack"/>
    </w:p>
    <w:bookmarkEnd w:id="0"/>
    <w:p w:rsidR="00C8195E" w:rsidRDefault="00C8195E" w:rsidP="00C8195E"/>
    <w:p w:rsidR="007F1914" w:rsidRDefault="007F1914"/>
    <w:sectPr w:rsidR="007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5E"/>
    <w:rsid w:val="007F1914"/>
    <w:rsid w:val="00C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2019-07-01T10:15:00Z</dcterms:created>
  <dcterms:modified xsi:type="dcterms:W3CDTF">2019-07-01T10:18:00Z</dcterms:modified>
</cp:coreProperties>
</file>