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D" w:rsidRDefault="003B47FD" w:rsidP="003B47FD">
      <w:pPr>
        <w:rPr>
          <w:b/>
        </w:rPr>
      </w:pPr>
    </w:p>
    <w:p w:rsidR="003B47FD" w:rsidRDefault="003B47FD" w:rsidP="003B47FD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FD" w:rsidRDefault="003B47FD" w:rsidP="003B47FD">
      <w:pPr>
        <w:rPr>
          <w:b/>
        </w:rPr>
      </w:pPr>
      <w:r>
        <w:rPr>
          <w:b/>
        </w:rPr>
        <w:t xml:space="preserve">         </w:t>
      </w:r>
    </w:p>
    <w:p w:rsidR="003B47FD" w:rsidRDefault="003B47FD" w:rsidP="003B47FD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3B47FD" w:rsidRDefault="003B47FD" w:rsidP="003B47FD">
      <w:pPr>
        <w:rPr>
          <w:b/>
        </w:rPr>
      </w:pPr>
    </w:p>
    <w:p w:rsidR="003B47FD" w:rsidRDefault="003B47FD" w:rsidP="003B47FD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ГОРНОБАЛЫКЛЕЙСКОЕ   СЕЛЬСКОЕ   ПОСЕЛЕНИЕ </w:t>
      </w:r>
      <w:r>
        <w:rPr>
          <w:i/>
        </w:rPr>
        <w:t>ДУБОВСКИЙ МУНИЦИПАЛЬНЫЙ РАЙОН ВОЛГОГРАДСКАЯ ОБЛАСТЬ</w:t>
      </w:r>
    </w:p>
    <w:p w:rsidR="003B47FD" w:rsidRDefault="003B47FD" w:rsidP="003B47FD"/>
    <w:p w:rsidR="003B47FD" w:rsidRDefault="003B47FD" w:rsidP="003B47FD"/>
    <w:p w:rsidR="003B47FD" w:rsidRDefault="003B47FD" w:rsidP="003B47FD">
      <w:r>
        <w:t xml:space="preserve">                                        ПОСТАНОВЛЕНИЕ</w:t>
      </w:r>
    </w:p>
    <w:p w:rsidR="003B47FD" w:rsidRDefault="003B47FD" w:rsidP="003B47FD">
      <w:r>
        <w:t>От__01.09.2017г                                                                               №_30</w:t>
      </w:r>
    </w:p>
    <w:p w:rsidR="003B47FD" w:rsidRDefault="003B47FD" w:rsidP="003B47FD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 утверждении  административного регламента исполнения муниципальной  услуги  по предоставлению разрешений на осуществление земляных работ</w:t>
      </w:r>
    </w:p>
    <w:p w:rsidR="003B47FD" w:rsidRDefault="003B47FD" w:rsidP="003B47FD">
      <w:pPr>
        <w:jc w:val="center"/>
        <w:rPr>
          <w:b/>
        </w:rPr>
      </w:pPr>
    </w:p>
    <w:p w:rsidR="003B47FD" w:rsidRDefault="003B47FD" w:rsidP="003B47FD">
      <w:pPr>
        <w:jc w:val="center"/>
        <w:rPr>
          <w:b/>
        </w:rPr>
      </w:pPr>
    </w:p>
    <w:p w:rsidR="003B47FD" w:rsidRDefault="003B47FD" w:rsidP="003B47FD">
      <w:pPr>
        <w:autoSpaceDE w:val="0"/>
        <w:autoSpaceDN w:val="0"/>
        <w:adjustRightInd w:val="0"/>
        <w:ind w:firstLine="851"/>
        <w:jc w:val="center"/>
        <w:outlineLvl w:val="1"/>
      </w:pPr>
    </w:p>
    <w:p w:rsidR="003B47FD" w:rsidRDefault="003B47FD" w:rsidP="003B47F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На основании Градостроительного кодекса Российской Федерации,  руководствуясь Федеральным законом от 06.10.2003 № 131-ФЗ «Об общих принципах организации местного самоуправления в Российской Федерации»,  Уставом 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</w:t>
      </w:r>
      <w:r>
        <w:t>,</w:t>
      </w:r>
    </w:p>
    <w:p w:rsidR="003B47FD" w:rsidRDefault="003B47FD" w:rsidP="003B47FD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 ПОСТАНОВЛЯЮ:</w:t>
      </w:r>
    </w:p>
    <w:p w:rsidR="003B47FD" w:rsidRDefault="003B47FD" w:rsidP="003B47F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 Утвердить административный регламент  предоставления муниципальной услуги по предоставлению разрешений на осуществление земляных работ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B47FD" w:rsidRDefault="003B47FD" w:rsidP="003B47FD">
      <w:pPr>
        <w:tabs>
          <w:tab w:val="left" w:pos="1276"/>
          <w:tab w:val="left" w:pos="1843"/>
        </w:tabs>
        <w:autoSpaceDE w:val="0"/>
        <w:autoSpaceDN w:val="0"/>
        <w:adjustRightInd w:val="0"/>
        <w:ind w:firstLine="851"/>
        <w:jc w:val="both"/>
        <w:outlineLvl w:val="1"/>
      </w:pPr>
      <w:r>
        <w:rPr>
          <w:bCs/>
        </w:rPr>
        <w:t xml:space="preserve">2. Настоящее постановление разместить в информационно-телекоммуникационной сети «Интернет» на официальном сайте администрации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Дубовского муниципального района.</w:t>
      </w:r>
    </w:p>
    <w:p w:rsidR="003B47FD" w:rsidRDefault="003B47FD" w:rsidP="003B47FD">
      <w:pPr>
        <w:autoSpaceDE w:val="0"/>
        <w:autoSpaceDN w:val="0"/>
        <w:adjustRightInd w:val="0"/>
        <w:ind w:firstLine="851"/>
        <w:jc w:val="both"/>
        <w:outlineLvl w:val="1"/>
      </w:pPr>
      <w:r>
        <w:rPr>
          <w:bCs/>
        </w:rPr>
        <w:t>3.     Контроль над исполнением данного постановления оставляю за собой.</w:t>
      </w:r>
    </w:p>
    <w:p w:rsidR="003B47FD" w:rsidRDefault="003B47FD" w:rsidP="003B47FD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3B47FD" w:rsidRDefault="003B47FD" w:rsidP="003B47FD">
      <w:pPr>
        <w:autoSpaceDE w:val="0"/>
        <w:autoSpaceDN w:val="0"/>
        <w:adjustRightInd w:val="0"/>
        <w:rPr>
          <w:bCs/>
        </w:rPr>
      </w:pPr>
    </w:p>
    <w:p w:rsidR="003B47FD" w:rsidRDefault="003B47FD" w:rsidP="003B47FD">
      <w:pPr>
        <w:autoSpaceDE w:val="0"/>
        <w:autoSpaceDN w:val="0"/>
        <w:adjustRightInd w:val="0"/>
      </w:pPr>
    </w:p>
    <w:p w:rsidR="003B47FD" w:rsidRDefault="003B47FD" w:rsidP="003B47FD">
      <w:pPr>
        <w:autoSpaceDE w:val="0"/>
        <w:autoSpaceDN w:val="0"/>
        <w:adjustRightInd w:val="0"/>
      </w:pPr>
    </w:p>
    <w:p w:rsidR="003B47FD" w:rsidRDefault="003B47FD" w:rsidP="003B47FD">
      <w:pPr>
        <w:tabs>
          <w:tab w:val="left" w:pos="7230"/>
        </w:tabs>
        <w:autoSpaceDE w:val="0"/>
        <w:autoSpaceDN w:val="0"/>
        <w:adjustRightInd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3B47FD" w:rsidRDefault="003B47FD" w:rsidP="003B47FD">
      <w:pPr>
        <w:tabs>
          <w:tab w:val="left" w:pos="7230"/>
        </w:tabs>
        <w:autoSpaceDE w:val="0"/>
        <w:autoSpaceDN w:val="0"/>
        <w:adjustRightInd w:val="0"/>
      </w:pPr>
      <w:r>
        <w:t xml:space="preserve"> сельского поселения</w:t>
      </w:r>
      <w:r>
        <w:tab/>
      </w:r>
      <w:proofErr w:type="spellStart"/>
      <w:r>
        <w:t>М.И.Пичугин</w:t>
      </w:r>
      <w:proofErr w:type="spellEnd"/>
    </w:p>
    <w:p w:rsidR="003B47FD" w:rsidRDefault="003B47FD" w:rsidP="003B47FD">
      <w:pPr>
        <w:autoSpaceDE w:val="0"/>
        <w:autoSpaceDN w:val="0"/>
        <w:adjustRightInd w:val="0"/>
        <w:ind w:firstLine="851"/>
        <w:jc w:val="center"/>
      </w:pPr>
    </w:p>
    <w:p w:rsidR="003B47FD" w:rsidRDefault="003B47FD" w:rsidP="003B47FD">
      <w:pPr>
        <w:autoSpaceDE w:val="0"/>
        <w:autoSpaceDN w:val="0"/>
        <w:adjustRightInd w:val="0"/>
        <w:ind w:firstLine="851"/>
        <w:jc w:val="center"/>
      </w:pPr>
    </w:p>
    <w:p w:rsidR="003B47FD" w:rsidRDefault="003B47FD" w:rsidP="003B47FD">
      <w:pPr>
        <w:autoSpaceDE w:val="0"/>
        <w:autoSpaceDN w:val="0"/>
        <w:adjustRightInd w:val="0"/>
        <w:ind w:firstLine="851"/>
        <w:jc w:val="right"/>
      </w:pPr>
    </w:p>
    <w:p w:rsidR="003B47FD" w:rsidRDefault="003B47FD" w:rsidP="003B47FD">
      <w:pPr>
        <w:autoSpaceDE w:val="0"/>
        <w:autoSpaceDN w:val="0"/>
        <w:adjustRightInd w:val="0"/>
        <w:ind w:firstLine="851"/>
        <w:jc w:val="right"/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B47FD" w:rsidRDefault="003B47FD" w:rsidP="003B47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47FD" w:rsidRDefault="003B47FD" w:rsidP="003B47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47FD" w:rsidRDefault="003B47FD" w:rsidP="003B47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30 от 01.09. 2017 г</w:t>
      </w:r>
    </w:p>
    <w:p w:rsidR="003B47FD" w:rsidRDefault="003B47FD" w:rsidP="003B47FD"/>
    <w:p w:rsidR="003B47FD" w:rsidRDefault="003B47FD" w:rsidP="003B47F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B47FD" w:rsidRDefault="003B47FD" w:rsidP="003B47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разрешений на осуществление земляных работ</w:t>
      </w:r>
    </w:p>
    <w:p w:rsidR="003B47FD" w:rsidRDefault="003B47FD" w:rsidP="003B47F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B47FD" w:rsidRDefault="003B47FD" w:rsidP="003B47F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1.1. Административный регламент предоставления муниципальной услуги по </w:t>
      </w:r>
      <w:r>
        <w:rPr>
          <w:rStyle w:val="23"/>
        </w:rPr>
        <w:t xml:space="preserve">предоставлению разрешений на осуществление земляных работ (далее – муниципальная услуга) </w:t>
      </w:r>
      <w:r>
        <w:t>устанавливает порядок и стандарт предоставления муниципальной услуги (далее – Административный регламент).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Муниципальная услуга предоставляется в случае осуществления земляных работ вне строительных площадок по строительству, реконструкции и ремонту инженерных коммуникаций, строительству подземных сооружений, а также благоустройству территории, установке и ремонту временных конструкций и сооружений, устранению аварий на инженерных сетях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Предоставление муниципальной услуги включает: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rStyle w:val="23"/>
        </w:rPr>
      </w:pPr>
      <w:r>
        <w:t xml:space="preserve">выдачу разрешения на осуществление земляных работ </w:t>
      </w:r>
      <w:r>
        <w:rPr>
          <w:rStyle w:val="23"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выдачу разрешения на осуществление земляных работ при устранении аварий на подземных инженерных коммуникациях;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выдачу разрешения на продление сроков осуществления земляных работ.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1.2. Заявителями при предоставлении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(далее - заявитель).</w:t>
      </w:r>
    </w:p>
    <w:p w:rsidR="003B47FD" w:rsidRDefault="003B47FD" w:rsidP="003B47F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 1.3. Порядок информирования о предоставлении муниципальной услуги:</w:t>
      </w:r>
    </w:p>
    <w:p w:rsidR="003B47FD" w:rsidRDefault="003B47FD" w:rsidP="003B47F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Место нахождения </w:t>
      </w:r>
      <w:r>
        <w:t xml:space="preserve">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(далее - Уполномоченный орган):</w:t>
      </w:r>
    </w:p>
    <w:p w:rsidR="003B47FD" w:rsidRDefault="003B47FD" w:rsidP="003B47F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почтовый адрес: 404016 с. Горный </w:t>
      </w:r>
      <w:proofErr w:type="spellStart"/>
      <w:r>
        <w:t>Балыклей</w:t>
      </w:r>
      <w:proofErr w:type="spellEnd"/>
      <w:r>
        <w:t xml:space="preserve"> ул. Пушкина,24 </w:t>
      </w:r>
      <w:proofErr w:type="spellStart"/>
      <w:r>
        <w:t>Дубовский</w:t>
      </w:r>
      <w:proofErr w:type="spellEnd"/>
      <w:r>
        <w:t xml:space="preserve"> район Волгоградская область;</w:t>
      </w:r>
    </w:p>
    <w:p w:rsidR="003B47FD" w:rsidRDefault="003B47FD" w:rsidP="003B47F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телефон/факс:  8/84458/7-61-87;</w:t>
      </w:r>
    </w:p>
    <w:p w:rsidR="003B47FD" w:rsidRDefault="003B47FD" w:rsidP="003B47F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adm</w:t>
      </w:r>
      <w:proofErr w:type="spellEnd"/>
      <w:r>
        <w:t xml:space="preserve">- </w:t>
      </w:r>
      <w:proofErr w:type="spellStart"/>
      <w:r>
        <w:rPr>
          <w:lang w:val="en-US"/>
        </w:rPr>
        <w:t>gor</w:t>
      </w:r>
      <w:proofErr w:type="spellEnd"/>
      <w:r>
        <w:t>.</w:t>
      </w:r>
      <w:proofErr w:type="spellStart"/>
      <w:r>
        <w:rPr>
          <w:lang w:val="en-US"/>
        </w:rPr>
        <w:t>balikley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3B47FD" w:rsidRDefault="003B47FD" w:rsidP="003B47F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муниципальной услуги 8/84458/7-61-87;</w:t>
      </w:r>
    </w:p>
    <w:p w:rsidR="003B47FD" w:rsidRDefault="003B47FD" w:rsidP="003B47FD">
      <w:pPr>
        <w:autoSpaceDE w:val="0"/>
        <w:autoSpaceDN w:val="0"/>
        <w:adjustRightInd w:val="0"/>
        <w:ind w:firstLine="709"/>
        <w:jc w:val="both"/>
      </w:pPr>
      <w:r>
        <w:t xml:space="preserve">адрес официального сайта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в информационно-телекоммуникационной сети «Интернет» или сайта в информационно-телекоммуникационной сети «Интернет», используемого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для размещения информации (далее – сайт в сети Интернет Уполномоченного органа):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gbk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 </w:t>
      </w:r>
      <w:hyperlink r:id="rId7" w:history="1">
        <w:r>
          <w:rPr>
            <w:rStyle w:val="a3"/>
            <w:rFonts w:eastAsiaTheme="majorEastAsia"/>
          </w:rPr>
          <w:t>;</w:t>
        </w:r>
      </w:hyperlink>
      <w:r>
        <w:t xml:space="preserve"> </w:t>
      </w:r>
    </w:p>
    <w:p w:rsidR="003B47FD" w:rsidRDefault="003B47FD" w:rsidP="003B47FD">
      <w:pPr>
        <w:autoSpaceDE w:val="0"/>
        <w:autoSpaceDN w:val="0"/>
        <w:adjustRightInd w:val="0"/>
        <w:ind w:firstLine="709"/>
        <w:jc w:val="both"/>
        <w:outlineLvl w:val="0"/>
      </w:pPr>
      <w:r>
        <w:t>адрес Единого портала государственных и муниципальных услуг (функций): www.gosuslugi.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3B47FD" w:rsidRDefault="003B47FD" w:rsidP="003B47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pStyle w:val="ConsPlusNormal"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8.00 до 17.00</w:t>
            </w:r>
          </w:p>
          <w:p w:rsidR="003B47FD" w:rsidRDefault="003B47FD">
            <w:pPr>
              <w:pStyle w:val="ConsPlusNormal"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 на обед: с 12.00 до 13.00</w:t>
            </w: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rPr>
                <w:lang w:eastAsia="en-US"/>
              </w:rPr>
            </w:pP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rPr>
                <w:lang w:eastAsia="en-US"/>
              </w:rPr>
            </w:pP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rPr>
                <w:lang w:eastAsia="en-US"/>
              </w:rPr>
            </w:pP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8.00 до 16.20</w:t>
            </w:r>
          </w:p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 на обед: с 12. 00 до 13.00</w:t>
            </w: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Выходные дни</w:t>
            </w: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rPr>
                <w:lang w:eastAsia="en-US"/>
              </w:rPr>
            </w:pPr>
          </w:p>
        </w:tc>
      </w:tr>
      <w:tr w:rsidR="003B47FD" w:rsidTr="003B47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D" w:rsidRDefault="003B47FD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Продолжительность рабочего   дня уменьшается на один час </w:t>
            </w:r>
          </w:p>
        </w:tc>
      </w:tr>
    </w:tbl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bCs/>
          <w:kern w:val="32"/>
        </w:rPr>
      </w:pPr>
      <w:r>
        <w:t>График информирования (консультирования) по вопросам предоставления муниципальной услуги: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понедельник-пятница с 9.00 ч до 16.00 ч.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 xml:space="preserve">График приема документов, выдачи разрешений на осуществление земляных работ (вне строительных площадок) и </w:t>
      </w:r>
      <w:proofErr w:type="gramStart"/>
      <w:r>
        <w:t>продлении</w:t>
      </w:r>
      <w:proofErr w:type="gramEnd"/>
      <w:r>
        <w:t xml:space="preserve"> сроков производства работ: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понедельник-пятница с 9.00 ч до16.00 ч.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График приема документов и выдачи разрешений на осуществление земляных работ при устранении аварий на подземных инженерных коммуникациях</w:t>
      </w:r>
      <w:proofErr w:type="gramStart"/>
      <w:r>
        <w:t xml:space="preserve"> :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понедельник-пятница с 9.00 ч до 16.00 ч.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i/>
          <w:color w:val="FF0000"/>
        </w:rPr>
      </w:pPr>
      <w:r>
        <w:t xml:space="preserve">Место нахождения МБУ «Многофункциональный центр организации предоставления государственных и муниципальных услуг в Дубовском районе» (далее – МФЦ). 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Почтовый адрес МФЦ:  г. Дубовка ул. Московская,5 Волгоградская область;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Телефон/факс МФЦ: 8/84458/3-23-00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 xml:space="preserve">Адрес официального сайта МФЦ в информационно-телекоммуникационной сети «Интернет» (далее – сайт в сети Интернет МФЦ): </w:t>
      </w:r>
      <w:proofErr w:type="spellStart"/>
      <w:r>
        <w:rPr>
          <w:lang w:val="en-US"/>
        </w:rPr>
        <w:t>mfc</w:t>
      </w:r>
      <w:proofErr w:type="spellEnd"/>
      <w:r>
        <w:t>071@</w:t>
      </w:r>
      <w:proofErr w:type="spellStart"/>
      <w:r>
        <w:rPr>
          <w:lang w:val="en-US"/>
        </w:rPr>
        <w:t>volganet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График предоставления муниципальной услуги: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 – пятница с 9.00 ч до 18.00 ч,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суббота - с 9.00 ч до 15.00 ч.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3B47FD" w:rsidRDefault="003B47FD" w:rsidP="003B47FD">
      <w:pPr>
        <w:tabs>
          <w:tab w:val="left" w:pos="0"/>
          <w:tab w:val="left" w:pos="709"/>
        </w:tabs>
        <w:ind w:right="-5"/>
        <w:contextualSpacing/>
        <w:jc w:val="both"/>
      </w:pPr>
      <w: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3B47FD" w:rsidRDefault="003B47FD" w:rsidP="003B4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3B47FD" w:rsidRDefault="003B47FD" w:rsidP="003B4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3B47FD" w:rsidRDefault="003B47FD" w:rsidP="003B4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3B47FD" w:rsidRDefault="003B47FD" w:rsidP="003B4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3B47FD" w:rsidRDefault="003B47FD" w:rsidP="003B47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информационных стендах в помещениях Уполномоченного органа; МФЦ</w:t>
      </w:r>
    </w:p>
    <w:p w:rsidR="003B47FD" w:rsidRDefault="003B47FD" w:rsidP="003B47FD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 «Интернет»: </w:t>
      </w:r>
    </w:p>
    <w:p w:rsidR="003B47FD" w:rsidRDefault="003B47FD" w:rsidP="003B47FD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в сети Интернет Уполномоченного органа;     </w:t>
      </w:r>
    </w:p>
    <w:p w:rsidR="003B47FD" w:rsidRDefault="003B47FD" w:rsidP="003B47FD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</w:t>
      </w:r>
      <w:proofErr w:type="gramStart"/>
      <w:r>
        <w:rPr>
          <w:rFonts w:ascii="Times New Roman" w:hAnsi="Times New Roman" w:cs="Times New Roman"/>
          <w:sz w:val="24"/>
          <w:szCs w:val="24"/>
        </w:rPr>
        <w:t>;н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Портале государственных и муниципальных услуг (функций) области.</w:t>
      </w:r>
    </w:p>
    <w:p w:rsidR="003B47FD" w:rsidRDefault="003B47FD" w:rsidP="003B47FD">
      <w:pPr>
        <w:ind w:firstLine="709"/>
        <w:jc w:val="both"/>
      </w:pPr>
      <w: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</w:t>
      </w:r>
      <w:proofErr w:type="gramStart"/>
      <w:r>
        <w:t>на</w:t>
      </w:r>
      <w:proofErr w:type="gramEnd"/>
      <w:r>
        <w:t>:</w:t>
      </w:r>
    </w:p>
    <w:p w:rsidR="003B47FD" w:rsidRDefault="003B47FD" w:rsidP="003B47FD">
      <w:pPr>
        <w:ind w:firstLine="708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Уполномоченного органа; МФЦ</w:t>
      </w:r>
    </w:p>
    <w:p w:rsidR="003B47FD" w:rsidRDefault="003B47FD" w:rsidP="003B47FD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Уполномоченного органа, МФЦ;     </w:t>
      </w:r>
    </w:p>
    <w:p w:rsidR="003B47FD" w:rsidRDefault="003B47FD" w:rsidP="003B47FD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3B47FD" w:rsidRDefault="003B47FD" w:rsidP="003B47FD">
      <w:pPr>
        <w:ind w:firstLine="708"/>
        <w:jc w:val="both"/>
      </w:pPr>
      <w:r>
        <w:t>на Портале государственных и муниципальных услуг (функций) области.</w:t>
      </w:r>
    </w:p>
    <w:p w:rsidR="003B47FD" w:rsidRDefault="003B47FD" w:rsidP="003B47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 </w:t>
      </w:r>
    </w:p>
    <w:p w:rsidR="003B47FD" w:rsidRDefault="003B47FD" w:rsidP="003B47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Уполномоченного органа, ответственные за информирование, определяются правовым актом руководителя Уполномоченного органа.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t>1.7.</w:t>
      </w:r>
      <w:r>
        <w:rPr>
          <w:rFonts w:eastAsia="Arial Unicode MS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местонахождение </w:t>
      </w:r>
      <w:r>
        <w:t>Уполномоченного органа</w:t>
      </w:r>
      <w:r>
        <w:rPr>
          <w:rFonts w:eastAsia="Arial Unicode MS"/>
        </w:rPr>
        <w:t>, его структурных подразделений, МФЦ;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должностные лица и муниципальные служащие </w:t>
      </w:r>
      <w:r>
        <w:t>Уполномоченного органа</w:t>
      </w:r>
      <w:r>
        <w:rPr>
          <w:rFonts w:eastAsia="Arial Unicode MS"/>
        </w:rPr>
        <w:t xml:space="preserve">, уполномоченные </w:t>
      </w:r>
      <w:r>
        <w:t>предоставлять муниципальную услугу и</w:t>
      </w:r>
      <w:r>
        <w:rPr>
          <w:rFonts w:eastAsia="Arial Unicode MS"/>
        </w:rPr>
        <w:t xml:space="preserve"> номера контактных телефонов; 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i/>
          <w:iCs/>
          <w:color w:val="FF0000"/>
          <w:u w:val="single"/>
        </w:rPr>
      </w:pPr>
      <w:r>
        <w:rPr>
          <w:rFonts w:eastAsia="Arial Unicode MS"/>
        </w:rPr>
        <w:t xml:space="preserve">график работы </w:t>
      </w:r>
      <w:r>
        <w:t>Уполномоченного органа, МФЦ;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адрес сайта в сети Интернет</w:t>
      </w:r>
      <w:r>
        <w:t xml:space="preserve"> </w:t>
      </w:r>
      <w:r>
        <w:rPr>
          <w:rFonts w:eastAsia="Arial Unicode MS"/>
        </w:rPr>
        <w:t>Уполномоченного органа, МФЦ;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адрес электронной почты </w:t>
      </w:r>
      <w:r>
        <w:t>Уполномоченного органа, МФЦ</w:t>
      </w:r>
      <w:r>
        <w:rPr>
          <w:rFonts w:eastAsia="Arial Unicode MS"/>
        </w:rPr>
        <w:t>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адрес </w:t>
      </w:r>
      <w:r>
        <w:t>Единого портала государственных и муниципальных услуг (функций);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 xml:space="preserve">адрес Портала государственных и муниципальных услуг (функций) Волгоградской  области 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ход предоставления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административные процедуры предоставления муниципальной услуги;</w:t>
      </w:r>
    </w:p>
    <w:p w:rsidR="003B47FD" w:rsidRDefault="003B47FD" w:rsidP="003B47FD">
      <w:pPr>
        <w:tabs>
          <w:tab w:val="left" w:pos="540"/>
        </w:tabs>
        <w:ind w:right="-5" w:firstLine="709"/>
        <w:contextualSpacing/>
        <w:jc w:val="both"/>
      </w:pPr>
      <w:r>
        <w:t>срок предоставления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порядок и формы </w:t>
      </w:r>
      <w:proofErr w:type="gramStart"/>
      <w:r>
        <w:rPr>
          <w:rFonts w:eastAsia="Arial Unicode MS"/>
        </w:rPr>
        <w:t>контроля за</w:t>
      </w:r>
      <w:proofErr w:type="gramEnd"/>
      <w:r>
        <w:rPr>
          <w:rFonts w:eastAsia="Arial Unicode MS"/>
        </w:rPr>
        <w:t xml:space="preserve"> предоставлением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основания для отказа в предоставлении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t>Уполномоченного органа</w:t>
      </w:r>
      <w:r>
        <w:rPr>
          <w:rFonts w:eastAsia="Arial Unicode MS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right="-5" w:firstLine="709"/>
        <w:contextualSpacing/>
        <w:jc w:val="both"/>
      </w:pPr>
      <w: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09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B47FD" w:rsidRDefault="003B47FD" w:rsidP="003B47FD">
      <w:pPr>
        <w:ind w:firstLine="708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3B47FD" w:rsidRDefault="003B47FD" w:rsidP="003B47FD">
      <w:pPr>
        <w:ind w:right="-82" w:firstLine="709"/>
        <w:contextualSpacing/>
        <w:jc w:val="both"/>
      </w:pPr>
      <w:r>
        <w:t>1.8.1.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 или по телефону.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-82" w:firstLine="720"/>
        <w:contextualSpacing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-82" w:firstLine="720"/>
        <w:contextualSpacing/>
        <w:jc w:val="both"/>
      </w:pPr>
      <w: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-82"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структурного подразделения Уполномоченного органа. </w:t>
      </w:r>
    </w:p>
    <w:p w:rsidR="003B47FD" w:rsidRDefault="003B47FD" w:rsidP="003B47FD">
      <w:pPr>
        <w:pStyle w:val="21"/>
        <w:spacing w:line="240" w:lineRule="auto"/>
        <w:ind w:left="0" w:right="-82" w:firstLine="720"/>
        <w:contextualSpacing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B47FD" w:rsidRDefault="003B47FD" w:rsidP="003B47FD">
      <w:pPr>
        <w:pStyle w:val="21"/>
        <w:spacing w:line="240" w:lineRule="auto"/>
        <w:ind w:left="0" w:right="-82" w:firstLine="720"/>
        <w:contextualSpacing/>
        <w:rPr>
          <w:color w:val="000000"/>
        </w:rPr>
      </w:pPr>
      <w: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3B47FD" w:rsidRDefault="003B47FD" w:rsidP="003B47FD">
      <w:pPr>
        <w:autoSpaceDE w:val="0"/>
        <w:autoSpaceDN w:val="0"/>
        <w:adjustRightInd w:val="0"/>
        <w:ind w:right="-82" w:firstLine="708"/>
        <w:contextualSpacing/>
        <w:jc w:val="both"/>
        <w:rPr>
          <w:color w:val="FF0000"/>
        </w:rPr>
      </w:pPr>
      <w:r>
        <w:lastRenderedPageBreak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>
        <w:rPr>
          <w:color w:val="FF0000"/>
        </w:rPr>
        <w:t xml:space="preserve"> </w:t>
      </w:r>
      <w:r>
        <w:t>(заместителем руководителя)</w:t>
      </w:r>
      <w:r>
        <w:rPr>
          <w:color w:val="FF0000"/>
        </w:rPr>
        <w:t xml:space="preserve"> </w:t>
      </w:r>
      <w:r>
        <w:t>Уполномоченного органа</w:t>
      </w:r>
      <w:r>
        <w:rPr>
          <w:color w:val="FF0000"/>
        </w:rPr>
        <w:t>.</w:t>
      </w:r>
    </w:p>
    <w:p w:rsidR="003B47FD" w:rsidRDefault="003B47FD" w:rsidP="003B47FD">
      <w:pPr>
        <w:autoSpaceDE w:val="0"/>
        <w:autoSpaceDN w:val="0"/>
        <w:adjustRightInd w:val="0"/>
        <w:ind w:right="-82" w:firstLine="709"/>
        <w:contextualSpacing/>
        <w:jc w:val="both"/>
      </w:pPr>
      <w: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3B47FD" w:rsidRDefault="003B47FD" w:rsidP="003B47FD">
      <w:pPr>
        <w:autoSpaceDE w:val="0"/>
        <w:autoSpaceDN w:val="0"/>
        <w:adjustRightInd w:val="0"/>
        <w:ind w:right="-82"/>
        <w:contextualSpacing/>
        <w:jc w:val="both"/>
      </w:pPr>
      <w:r>
        <w:tab/>
        <w:t xml:space="preserve"> 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 </w:t>
      </w:r>
    </w:p>
    <w:p w:rsidR="003B47FD" w:rsidRDefault="003B47FD" w:rsidP="003B47FD">
      <w:pPr>
        <w:spacing w:before="100" w:beforeAutospacing="1" w:after="100" w:afterAutospacing="1"/>
        <w:contextualSpacing/>
      </w:pPr>
      <w:r>
        <w:t xml:space="preserve">в средствах массовой информации; </w:t>
      </w:r>
    </w:p>
    <w:p w:rsidR="003B47FD" w:rsidRDefault="003B47FD" w:rsidP="003B47FD">
      <w:pPr>
        <w:spacing w:before="100" w:beforeAutospacing="1" w:after="100" w:afterAutospacing="1"/>
        <w:contextualSpacing/>
      </w:pPr>
      <w:r>
        <w:t xml:space="preserve">на сайте в сети Интернет Уполномоченного органа; </w:t>
      </w:r>
    </w:p>
    <w:p w:rsidR="003B47FD" w:rsidRDefault="003B47FD" w:rsidP="003B47FD">
      <w:pPr>
        <w:spacing w:before="100" w:beforeAutospacing="1" w:after="100" w:afterAutospacing="1"/>
        <w:contextualSpacing/>
      </w:pPr>
      <w:r>
        <w:t xml:space="preserve">на Портале государственных и муниципальных услуг (функций) области; </w:t>
      </w:r>
    </w:p>
    <w:p w:rsidR="003B47FD" w:rsidRDefault="003B47FD" w:rsidP="003B47FD">
      <w:pPr>
        <w:spacing w:before="100" w:beforeAutospacing="1" w:after="100" w:afterAutospacing="1"/>
        <w:contextualSpacing/>
      </w:pPr>
      <w:r>
        <w:t xml:space="preserve">на информационных стендах Уполномоченного органа, МФЦ. </w:t>
      </w:r>
    </w:p>
    <w:p w:rsidR="003B47FD" w:rsidRDefault="003B47FD" w:rsidP="003B47FD">
      <w:pPr>
        <w:spacing w:before="100" w:beforeAutospacing="1" w:after="100" w:afterAutospacing="1"/>
        <w:contextualSpacing/>
      </w:pPr>
      <w:r>
        <w:t> Тексты информационных материалов печатаются удобным для чтения шрифтом (размер шрифта № 14), без исправлений, наиболее важные положения выделяются другим шрифтом (не менее № 18). В случае оформления информационных материалов в виде брошюр применяется шрифт не менее № 10. .</w:t>
      </w:r>
    </w:p>
    <w:p w:rsidR="003B47FD" w:rsidRDefault="003B47FD" w:rsidP="003B47FD">
      <w:pPr>
        <w:pStyle w:val="4"/>
        <w:spacing w:before="0"/>
        <w:ind w:firstLine="540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lang w:val="en-US"/>
        </w:rPr>
        <w:t>II</w:t>
      </w:r>
      <w:r>
        <w:rPr>
          <w:rFonts w:ascii="Times New Roman" w:hAnsi="Times New Roman" w:cs="Times New Roman"/>
          <w:bCs w:val="0"/>
          <w:i w:val="0"/>
        </w:rPr>
        <w:t>. Стандарт предоставления муниципальной услуги</w:t>
      </w:r>
    </w:p>
    <w:p w:rsidR="003B47FD" w:rsidRDefault="003B47FD" w:rsidP="003B47FD">
      <w:pPr>
        <w:pStyle w:val="4"/>
        <w:tabs>
          <w:tab w:val="num" w:pos="360"/>
        </w:tabs>
        <w:spacing w:before="0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2.1. Наименование муниципальной услуги</w:t>
      </w:r>
    </w:p>
    <w:p w:rsidR="003B47FD" w:rsidRDefault="003B47FD" w:rsidP="003B47FD">
      <w:pPr>
        <w:pStyle w:val="4"/>
        <w:spacing w:before="0"/>
        <w:contextualSpacing/>
        <w:jc w:val="both"/>
        <w:rPr>
          <w:rStyle w:val="23"/>
          <w:b w:val="0"/>
          <w:bCs w:val="0"/>
        </w:rPr>
      </w:pPr>
      <w:r>
        <w:rPr>
          <w:rFonts w:ascii="Times New Roman" w:hAnsi="Times New Roman" w:cs="Times New Roman"/>
        </w:rPr>
        <w:tab/>
      </w:r>
      <w:r>
        <w:rPr>
          <w:rStyle w:val="23"/>
          <w:b w:val="0"/>
          <w:i w:val="0"/>
        </w:rPr>
        <w:t>Предоставление разрешений на осуществление земляных работ</w:t>
      </w:r>
      <w:r>
        <w:rPr>
          <w:rStyle w:val="23"/>
        </w:rPr>
        <w:t xml:space="preserve">. </w:t>
      </w:r>
    </w:p>
    <w:p w:rsidR="003B47FD" w:rsidRDefault="003B47FD" w:rsidP="003B47FD">
      <w:pPr>
        <w:pStyle w:val="4"/>
        <w:spacing w:before="0"/>
        <w:contextualSpacing/>
        <w:rPr>
          <w:i w:val="0"/>
        </w:rPr>
      </w:pPr>
      <w:r>
        <w:rPr>
          <w:rFonts w:ascii="Times New Roman" w:hAnsi="Times New Roman" w:cs="Times New Roman"/>
          <w:bCs w:val="0"/>
          <w:i w:val="0"/>
        </w:rPr>
        <w:t>2.2. Наименование органа местного самоуправления, предоставляющего муниципальную услугу</w:t>
      </w:r>
    </w:p>
    <w:p w:rsidR="003B47FD" w:rsidRDefault="003B47FD" w:rsidP="003B47FD">
      <w:pPr>
        <w:ind w:firstLine="720"/>
        <w:jc w:val="both"/>
        <w:rPr>
          <w:bCs/>
        </w:rPr>
      </w:pPr>
      <w:r>
        <w:t>2.2.1. Муниципальная услуга предоставляется:</w:t>
      </w:r>
    </w:p>
    <w:p w:rsidR="003B47FD" w:rsidRDefault="003B47FD" w:rsidP="003B47FD">
      <w:pPr>
        <w:jc w:val="both"/>
      </w:pPr>
      <w:r>
        <w:t xml:space="preserve">      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(указать наименование Уполномоченного органа, структурного подразделения Уполномоченного органа, ответственного за предоставление муниципальной услуги (при наличии)) - в части приема, обработки документов, принятия решения и выдачи документов;</w:t>
      </w:r>
    </w:p>
    <w:p w:rsidR="003B47FD" w:rsidRDefault="003B47FD" w:rsidP="003B47FD">
      <w:pPr>
        <w:ind w:firstLine="720"/>
        <w:jc w:val="both"/>
      </w:pPr>
      <w:r>
        <w:t>МФЦ по месту жительства заявителя - в части приема документов, передачи их на рассмотрение в Уполномоченный орган и выдачи документов.</w:t>
      </w:r>
    </w:p>
    <w:p w:rsidR="003B47FD" w:rsidRDefault="003B47FD" w:rsidP="003B47FD">
      <w:pPr>
        <w:pStyle w:val="2"/>
        <w:spacing w:after="0" w:line="240" w:lineRule="auto"/>
        <w:ind w:right="-5" w:firstLine="720"/>
        <w:contextualSpacing/>
        <w:jc w:val="both"/>
      </w:pPr>
      <w:r>
        <w:t>2.2.2. Должностные лица, ответственные за предоставление муниципальной услуги, определяются муниципальным правовым актом Уполномоченного органа, который размещается на информационном стенде Уполномоченного органа.</w:t>
      </w:r>
    </w:p>
    <w:p w:rsidR="003B47FD" w:rsidRDefault="003B47FD" w:rsidP="003B47FD">
      <w:pPr>
        <w:ind w:firstLine="720"/>
        <w:jc w:val="both"/>
      </w:pPr>
      <w:r>
        <w:t xml:space="preserve">2.2.3. </w:t>
      </w:r>
      <w:proofErr w:type="gramStart"/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и  Порядком</w:t>
      </w:r>
      <w:r>
        <w:rPr>
          <w:b/>
          <w:bCs/>
        </w:rPr>
        <w:t xml:space="preserve"> </w:t>
      </w:r>
      <w:r>
        <w:rPr>
          <w:bCs/>
        </w:rPr>
        <w:t>выдачи разрешений на проведение строительных, строительно-монтажных,  земляных, ремонтных  работ, аварийное вскрытие временных объектов, установку временных объектов, установку конструкций, предназначенных для размещения информации и порядок уведомления о выданных разрешениях</w:t>
      </w:r>
      <w:proofErr w:type="gramEnd"/>
      <w:r>
        <w:rPr>
          <w:bCs/>
        </w:rPr>
        <w:t xml:space="preserve">, а также о принятых </w:t>
      </w:r>
      <w:proofErr w:type="gramStart"/>
      <w:r>
        <w:rPr>
          <w:bCs/>
        </w:rPr>
        <w:t>решениях</w:t>
      </w:r>
      <w:proofErr w:type="gramEnd"/>
      <w:r>
        <w:rPr>
          <w:bCs/>
        </w:rPr>
        <w:t xml:space="preserve"> об аннулировании выданных разрешений на территории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поселения.</w:t>
      </w:r>
    </w:p>
    <w:p w:rsidR="003B47FD" w:rsidRDefault="003B47FD" w:rsidP="003B47FD">
      <w:pPr>
        <w:ind w:firstLine="540"/>
        <w:jc w:val="both"/>
      </w:pPr>
    </w:p>
    <w:p w:rsidR="003B47FD" w:rsidRDefault="003B47FD" w:rsidP="003B47FD">
      <w:pPr>
        <w:pStyle w:val="2"/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2.3.</w:t>
      </w:r>
      <w:r>
        <w:rPr>
          <w:b/>
          <w:bCs/>
        </w:rPr>
        <w:tab/>
        <w:t>Результат предоставления муниципальной услуги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Результатом предоставления муниципальной услуги являются: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rStyle w:val="23"/>
        </w:rPr>
      </w:pPr>
      <w:r>
        <w:t xml:space="preserve">1. при обращении за выдачей </w:t>
      </w:r>
      <w:r>
        <w:rPr>
          <w:color w:val="000000"/>
        </w:rPr>
        <w:t>разрешения на осуществление земляных работ</w:t>
      </w:r>
      <w:r>
        <w:t xml:space="preserve"> вне строительных площадок</w:t>
      </w:r>
      <w:r>
        <w:rPr>
          <w:color w:val="000000"/>
        </w:rPr>
        <w:t xml:space="preserve"> </w:t>
      </w:r>
      <w:r>
        <w:rPr>
          <w:rStyle w:val="23"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сооружений: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Style w:val="23"/>
        </w:rPr>
        <w:t xml:space="preserve">- разрешение на осуществление земляных работ  вне строительных площадок 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</w:t>
      </w:r>
      <w:r>
        <w:rPr>
          <w:rStyle w:val="23"/>
        </w:rPr>
        <w:lastRenderedPageBreak/>
        <w:t>и сооружений</w:t>
      </w:r>
      <w:r>
        <w:rPr>
          <w:color w:val="000000"/>
        </w:rPr>
        <w:t>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  <w:rPr>
          <w:rStyle w:val="23"/>
        </w:rPr>
      </w:pPr>
      <w:r>
        <w:t xml:space="preserve">- отказ в </w:t>
      </w:r>
      <w:r>
        <w:rPr>
          <w:rStyle w:val="23"/>
        </w:rPr>
        <w:t>предоставлении разрешения на осуществление земляных работ;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2. при обращении за </w:t>
      </w:r>
      <w:r>
        <w:t>выдачей разрешения на осуществление земляных работ при устранении аварий на подземных инженерных коммуникациях: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- разрешение на осуществление земляных работ при устранении аварий на подземных инженерных коммуникациях;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отказ в </w:t>
      </w:r>
      <w:r>
        <w:rPr>
          <w:rStyle w:val="23"/>
        </w:rPr>
        <w:t xml:space="preserve">предоставлении </w:t>
      </w:r>
      <w:r>
        <w:t>разрешения на осуществление земляных работ при  устранении аварий на подземных инженерных коммуникациях;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3. при обращении за выдачей разрешения на продление сроков осуществления земляных работ: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- продление сроков осуществления земляных работ;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отказ в продлении сроков осуществления  земляных работ. 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2.</w:t>
      </w:r>
      <w:r>
        <w:rPr>
          <w:b/>
          <w:bCs/>
        </w:rPr>
        <w:t>4. Срок предоставления муниципальной услуги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2.4.1. Срок предоставления муниципальной услуги составляет: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1. выдача разрешения на осуществление земляных работ по строительству и ремонту инженерных коммуникаций, строительству подземных сооружений, а также благоустройству территории, установке и ремонту временных конструкций и сооружений либо отказ в выдаче разрешения осуществляется в срок, не превышающий 14 рабочих дней со дня поступления заявления и прилагаемых к нему документов и материалов. 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2. 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срок, не превышающий 48 часов с момента поступления заявления;  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3. продление сроков осуществления земляных работ либо отказ в продлении сроков осуществляется в срок, не превышающий 3 рабочих дней с момента поступления заявления на продление.</w:t>
      </w:r>
    </w:p>
    <w:p w:rsidR="003B47FD" w:rsidRDefault="003B47FD" w:rsidP="003B47F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2.5. </w:t>
      </w:r>
      <w:r>
        <w:rPr>
          <w:rStyle w:val="a7"/>
          <w:i w:val="0"/>
          <w:iCs w:val="0"/>
        </w:rPr>
        <w:t>Правовые основания для предоставления муниципальной услуги</w:t>
      </w:r>
      <w:r>
        <w:rPr>
          <w:rFonts w:ascii="Times New Roman" w:hAnsi="Times New Roman" w:cs="Times New Roman"/>
          <w:bCs w:val="0"/>
          <w:i w:val="0"/>
        </w:rPr>
        <w:t xml:space="preserve"> 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2.5.1.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Градостроительным кодексом Российской Федерации от 29 декабря 2004 года № 190-ФЗ;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Земельным кодексом Российской Федерации от 25 октября 2001 года № 136-ФЗ;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Федеральным </w:t>
      </w:r>
      <w:hyperlink r:id="rId8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 (с последующими изменениями);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Федеральным </w:t>
      </w:r>
      <w:hyperlink r:id="rId9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3B47FD" w:rsidRDefault="003B47FD" w:rsidP="003B47FD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3B47FD" w:rsidRDefault="003B47FD" w:rsidP="003B47FD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rStyle w:val="a7"/>
          <w:b/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B47FD" w:rsidRDefault="003B47FD" w:rsidP="003B47FD">
      <w:pPr>
        <w:pStyle w:val="4"/>
        <w:spacing w:before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Style w:val="a7"/>
          <w:b w:val="0"/>
          <w:i w:val="0"/>
        </w:rPr>
        <w:t xml:space="preserve">2.6.1. </w:t>
      </w:r>
      <w:r>
        <w:rPr>
          <w:rFonts w:ascii="Times New Roman" w:hAnsi="Times New Roman" w:cs="Times New Roman"/>
          <w:b w:val="0"/>
          <w:i w:val="0"/>
        </w:rPr>
        <w:t xml:space="preserve">Для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получения разрешения на осуществление земляных работ вне строительных площадок </w:t>
      </w:r>
      <w:r>
        <w:rPr>
          <w:rStyle w:val="23"/>
          <w:b w:val="0"/>
          <w:i w:val="0"/>
        </w:rPr>
        <w:t xml:space="preserve"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 </w:t>
      </w:r>
      <w:r>
        <w:rPr>
          <w:rFonts w:ascii="Times New Roman" w:hAnsi="Times New Roman" w:cs="Times New Roman"/>
          <w:b w:val="0"/>
          <w:i w:val="0"/>
        </w:rPr>
        <w:t>заявитель представляет: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1. заявление о выдаче разрешения на осуществление земляных работ по форме согласно приложению 1 к настоящему Административному регламенту;</w:t>
      </w:r>
    </w:p>
    <w:p w:rsidR="003B47FD" w:rsidRDefault="003B47FD" w:rsidP="003B47FD">
      <w:pPr>
        <w:pStyle w:val="a6"/>
        <w:widowControl w:val="0"/>
        <w:suppressAutoHyphens/>
        <w:ind w:left="0" w:firstLine="720"/>
        <w:jc w:val="both"/>
      </w:pPr>
      <w:r>
        <w:t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B47FD" w:rsidRDefault="003B47FD" w:rsidP="003B47FD">
      <w:pPr>
        <w:pStyle w:val="a6"/>
        <w:widowControl w:val="0"/>
        <w:suppressAutoHyphens/>
        <w:ind w:left="0" w:firstLine="720"/>
        <w:jc w:val="both"/>
      </w:pPr>
      <w: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lastRenderedPageBreak/>
        <w:t>4. утвержденную и согласованную в установленном порядке проектную документацию, заверенную в нотариальном порядке либо с предъявлением подлинника;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 5. схему организации движения транспорта, пешеходов и ограждения мест осуществления работ;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6. календарный график производства работ;</w:t>
      </w:r>
    </w:p>
    <w:p w:rsidR="003B47FD" w:rsidRDefault="003B47FD" w:rsidP="003B47FD">
      <w:pPr>
        <w:autoSpaceDE w:val="0"/>
        <w:autoSpaceDN w:val="0"/>
        <w:adjustRightInd w:val="0"/>
        <w:ind w:firstLine="709"/>
        <w:jc w:val="both"/>
      </w:pPr>
      <w:r>
        <w:t>7. соглашение с собственнико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или уполномоченным им(и) лицом о восстановлении благоустройства земельного участка, на территории которого будут проводиться земляные работы (в случае осуществления работ на земельном участке многоквартирного жилого дома – протокол собрания собственников жилых помещений).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2.6.2. </w:t>
      </w:r>
      <w:proofErr w:type="gramStart"/>
      <w:r>
        <w:t>Для получения разрешения на осуществление земляных работ при устранении аварий на подземных инженерных коммуникациях заявитель в течение</w:t>
      </w:r>
      <w:proofErr w:type="gramEnd"/>
      <w:r>
        <w:t xml:space="preserve">  суток с момента начала работ или в первый рабочий день после выходных или праздничных дней представляет: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1. заявление о выдаче разрешения</w:t>
      </w:r>
      <w:r>
        <w:rPr>
          <w:rStyle w:val="23"/>
        </w:rPr>
        <w:t xml:space="preserve"> на осуществление земляных работ </w:t>
      </w:r>
      <w:r>
        <w:t xml:space="preserve"> по форме согласно приложению 1 к настоящему Административному регламенту;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B47FD" w:rsidRDefault="003B47FD" w:rsidP="003B47FD">
      <w:pPr>
        <w:pStyle w:val="a6"/>
        <w:widowControl w:val="0"/>
        <w:suppressAutoHyphens/>
        <w:ind w:left="0" w:firstLine="720"/>
        <w:jc w:val="both"/>
      </w:pPr>
      <w: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4.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5. документ, подтверждающий факт аварии (уведомления об аварии на сетях инженерно-технического обеспечения, </w:t>
      </w:r>
      <w:proofErr w:type="gramStart"/>
      <w:r>
        <w:t>наряд-задания</w:t>
      </w:r>
      <w:proofErr w:type="gramEnd"/>
      <w:r>
        <w:t>, протоколы определения места повреждения кабельной линии и др.).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2.6.3. Для продления сроков осуществления земляных работ заявитель не позднее 2 рабочих дней до момента окончания действия разрешения представляет: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1. заявление о продлении сроков осуществления земляных работ (с указанием причин продления) по форме согласно приложению 2 к настоящему Административному регламенту;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2. календарный график производства на невыполненные работы;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3.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B47FD" w:rsidRDefault="003B47FD" w:rsidP="003B47FD">
      <w:pPr>
        <w:pStyle w:val="a6"/>
        <w:widowControl w:val="0"/>
        <w:suppressAutoHyphens/>
        <w:ind w:left="0" w:firstLine="720"/>
        <w:jc w:val="both"/>
      </w:pPr>
      <w:r>
        <w:t>4.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B47FD" w:rsidRDefault="003B47FD" w:rsidP="003B47FD">
      <w:pPr>
        <w:pStyle w:val="a6"/>
        <w:widowControl w:val="0"/>
        <w:suppressAutoHyphens/>
        <w:ind w:left="0" w:firstLine="720"/>
        <w:jc w:val="both"/>
      </w:pPr>
      <w:r>
        <w:t xml:space="preserve">5. документы, являющиеся обоснованием причин продления (в случае предъявления проектной документации – </w:t>
      </w:r>
      <w:proofErr w:type="gramStart"/>
      <w:r>
        <w:t>копия</w:t>
      </w:r>
      <w:proofErr w:type="gramEnd"/>
      <w:r>
        <w:t xml:space="preserve"> заверенная в нотариальном порядке или с предъявлением подлинника).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2.6.4 Заявление оформляется на русском языке, заверяется подписью заявителя.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установленном законом порядке.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 Заявление о предоставлении муниципальной услуги и прилагаемые документы представляются заявителем в Уполномоченный орган на бумажном носителе.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«Портал государственных и муниципальных услуг (функций) Волгоградской области».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При обращении в электронной форме за получением муниципальной услуги заявление и каждый прилагаемый к нему документ подписываются  усиленной квалифицированной электронной подписью.</w:t>
      </w:r>
    </w:p>
    <w:p w:rsidR="003B47FD" w:rsidRDefault="003B47FD" w:rsidP="003B47FD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</w:p>
    <w:p w:rsidR="003B47FD" w:rsidRDefault="003B47FD" w:rsidP="003B47FD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rStyle w:val="a7"/>
          <w:b/>
        </w:rPr>
      </w:pPr>
      <w:r>
        <w:rPr>
          <w:rStyle w:val="a7"/>
          <w:b/>
          <w:bCs/>
        </w:rPr>
        <w:t xml:space="preserve">2.7. </w:t>
      </w:r>
      <w:proofErr w:type="gramStart"/>
      <w:r>
        <w:rPr>
          <w:rStyle w:val="a7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3B47FD" w:rsidRDefault="003B47FD" w:rsidP="003B47FD">
      <w:pPr>
        <w:tabs>
          <w:tab w:val="left" w:pos="851"/>
        </w:tabs>
        <w:autoSpaceDE w:val="0"/>
        <w:autoSpaceDN w:val="0"/>
        <w:adjustRightInd w:val="0"/>
        <w:jc w:val="center"/>
        <w:outlineLvl w:val="1"/>
      </w:pPr>
    </w:p>
    <w:p w:rsidR="003B47FD" w:rsidRDefault="003B47FD" w:rsidP="003B47FD">
      <w:pPr>
        <w:ind w:firstLine="720"/>
        <w:jc w:val="both"/>
        <w:rPr>
          <w:bCs/>
        </w:rPr>
      </w:pPr>
      <w:r>
        <w:lastRenderedPageBreak/>
        <w:t>2.7.1. Заявитель вправе представить в Уполномоченный орган следующие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3B47FD" w:rsidRDefault="003B47FD" w:rsidP="003B47FD">
      <w:pPr>
        <w:ind w:firstLine="720"/>
        <w:jc w:val="both"/>
      </w:pPr>
      <w:r>
        <w:t>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копию муниципального правового акта о временном ограничении, прекращении движения транспортных средств на участке п</w:t>
      </w:r>
      <w:r>
        <w:rPr>
          <w:rStyle w:val="23"/>
        </w:rPr>
        <w:t xml:space="preserve">роизводства земляных работ (в случае, если требуется </w:t>
      </w:r>
      <w:r>
        <w:t>ограничение, прекращение движения транспортных средств</w:t>
      </w:r>
      <w:r>
        <w:rPr>
          <w:rStyle w:val="23"/>
        </w:rPr>
        <w:t>);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копию договора на строительство и ремонт инженерных </w:t>
      </w:r>
      <w:proofErr w:type="gramStart"/>
      <w:r>
        <w:t>коммуникаций</w:t>
      </w:r>
      <w:proofErr w:type="gramEnd"/>
      <w:r>
        <w:t xml:space="preserve"> и их эксплуатацию с владельцем автомобильных дорог (при проведении работ в пределах «красных линий»);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копию договора об эксплуатации инженерных коммуникаций с владельцем автомобильных дорог (при проведении работ в пределах «красных линий»).</w:t>
      </w:r>
    </w:p>
    <w:p w:rsidR="003B47FD" w:rsidRDefault="003B47FD" w:rsidP="003B47FD">
      <w:pPr>
        <w:ind w:firstLine="720"/>
        <w:jc w:val="both"/>
      </w:pPr>
      <w:r>
        <w:t>2.7.2. Документы, указанные в пункте 2.7.1 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3B47FD" w:rsidRDefault="003B47FD" w:rsidP="003B47F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</w:pPr>
      <w:r>
        <w:t>2.7.3.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B47FD" w:rsidRDefault="003B47FD" w:rsidP="003B47FD">
      <w:pPr>
        <w:ind w:firstLine="567"/>
        <w:jc w:val="both"/>
        <w:rPr>
          <w:b/>
        </w:rPr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Основания для отказа в приеме документов отсутствуют.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2.9.1. Основания для приостановления предоставления муниципальной услуги законодательством не предусмотрены.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2.9.2. Основания </w:t>
      </w:r>
      <w:proofErr w:type="gramStart"/>
      <w:r>
        <w:t>для отказа в выдаче разрешения на осуществление земляных работ вне строительных площадок по строительству</w:t>
      </w:r>
      <w:proofErr w:type="gramEnd"/>
      <w:r>
        <w:t xml:space="preserve">, реконструкции и ремонту инженерных коммуникаций, строительству подземных сооружений, а также благоустройству территории, установке и ремонту временных конструкций и сооружений, устранению аварий на инженерных сетях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заявление подано с нарушением установленных требований и (или) предоставлены документы, содержащие недостоверные сведения или сведения, которые заявитель обязан представить, предоставлены не в полном объеме;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с заявлением обратилось ненадлежащее лицо.</w:t>
      </w:r>
    </w:p>
    <w:p w:rsidR="003B47FD" w:rsidRDefault="003B47FD" w:rsidP="003B47FD">
      <w:pPr>
        <w:pStyle w:val="a4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2.9.3. Основания для отказа в выдаче разрешения на продление срока осуществления земляных работ: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заявление подано с нарушением установленных требований и (или) предоставлены документы, содержащие недостоверные сведения или сведения, которые заявитель обязан представить, предоставлены не в полном объеме;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с заявлением обратилось ненадлежащее лицо;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отсутствуют следующие обстоятельства для продления разрешения: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- увеличение объема работ;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- изменение проектного решения;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- погодные условия, препятствующие качественному проведению работ.</w:t>
      </w:r>
    </w:p>
    <w:p w:rsidR="003B47FD" w:rsidRDefault="003B47FD" w:rsidP="003B47FD">
      <w:pPr>
        <w:autoSpaceDE w:val="0"/>
        <w:autoSpaceDN w:val="0"/>
        <w:adjustRightInd w:val="0"/>
        <w:jc w:val="both"/>
      </w:pPr>
    </w:p>
    <w:p w:rsidR="003B47FD" w:rsidRDefault="003B47FD" w:rsidP="003B47FD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  <w:bCs/>
        </w:rPr>
        <w:lastRenderedPageBreak/>
        <w:t>2.10. Перечень услуг, которые являются необходимыми и обязательными для предоставления муниципальной услуги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bCs/>
          <w:i/>
          <w:color w:val="FF0000"/>
        </w:rPr>
      </w:pPr>
      <w:r>
        <w:t>Услуга по подготовке проектной документации.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Предоставление муниципальной услуги осуществляется на безвозмездной основе.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B47FD" w:rsidRDefault="003B47FD" w:rsidP="003B47FD">
      <w:pPr>
        <w:pStyle w:val="a4"/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3B47FD" w:rsidRDefault="003B47FD" w:rsidP="003B47FD">
      <w:pPr>
        <w:pStyle w:val="a4"/>
        <w:spacing w:after="0"/>
        <w:ind w:firstLine="540"/>
        <w:contextualSpacing/>
        <w:jc w:val="both"/>
        <w:rPr>
          <w:sz w:val="24"/>
          <w:szCs w:val="24"/>
        </w:rPr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2.13. Срок регистрации заявления о предоставлении </w:t>
      </w: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муниципальной услуги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Специалист, ответственный за прием и регистрацию заявления, регистрирует заявление о предоставлении муниципальной услуги в день его поступления в Уполномоченный орган.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При поступлении заявления в электронном виде или посредством факсимильной связи в нерабочее время оно регистрируется в последующий рабочий день.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B47FD" w:rsidRDefault="003B47FD" w:rsidP="003B47F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3B47FD" w:rsidRDefault="003B47FD" w:rsidP="003B47F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3B47FD" w:rsidRDefault="003B47FD" w:rsidP="003B47F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B47FD" w:rsidRDefault="003B47FD" w:rsidP="003B47F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предоставления муниципальной услуги. 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>
        <w:rPr>
          <w:color w:val="000000"/>
          <w:shd w:val="clear" w:color="auto" w:fill="FFFFFF"/>
        </w:rPr>
        <w:t xml:space="preserve">перечень документов, необходимых для получения муниципальной услуги, </w:t>
      </w:r>
      <w:r>
        <w:t xml:space="preserve"> </w:t>
      </w:r>
      <w:r>
        <w:rPr>
          <w:color w:val="000000"/>
          <w:shd w:val="clear" w:color="auto" w:fill="FFFFFF"/>
        </w:rPr>
        <w:t>форма заявления</w:t>
      </w:r>
      <w: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>
        <w:rPr>
          <w:color w:val="000000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B47FD" w:rsidRDefault="003B47FD" w:rsidP="003B47F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</w:t>
      </w:r>
      <w:r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3B47FD" w:rsidRDefault="003B47FD" w:rsidP="003B47F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3B47FD" w:rsidRDefault="003B47FD" w:rsidP="003B47F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3B47FD" w:rsidRDefault="003B47FD" w:rsidP="003B4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4"/>
        <w:spacing w:before="0"/>
        <w:ind w:firstLine="540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2.15. Показатели доступности и качества муниципальной услуги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2.15.1. Показателями доступности муниципальной услуги являются: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информирование заявителей о предоставлении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соблюдение графика работы Уполномоченного органа;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время, затраченное на получение конечного результата муниципальной услуги.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2.15.2. Показателями качества муниципальной услуги являются: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B47FD" w:rsidRDefault="003B47FD" w:rsidP="003B47FD">
      <w:pPr>
        <w:tabs>
          <w:tab w:val="left" w:pos="900"/>
        </w:tabs>
        <w:ind w:firstLine="720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</w:rPr>
      </w:pPr>
    </w:p>
    <w:p w:rsidR="003B47FD" w:rsidRDefault="003B47FD" w:rsidP="003B47F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>2.16. Перечень классов средств электронной подписи, которые</w:t>
      </w:r>
    </w:p>
    <w:p w:rsidR="003B47FD" w:rsidRDefault="003B47FD" w:rsidP="003B47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допускаются к использованию при обращении за получением</w:t>
      </w:r>
    </w:p>
    <w:p w:rsidR="003B47FD" w:rsidRDefault="003B47FD" w:rsidP="003B47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услуги, оказываемой с применением</w:t>
      </w:r>
    </w:p>
    <w:p w:rsidR="003B47FD" w:rsidRDefault="003B47FD" w:rsidP="003B47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усиленной квалифицированной электронной подписи</w:t>
      </w:r>
    </w:p>
    <w:p w:rsidR="003B47FD" w:rsidRDefault="003B47FD" w:rsidP="003B47FD">
      <w:pPr>
        <w:autoSpaceDE w:val="0"/>
        <w:autoSpaceDN w:val="0"/>
        <w:adjustRightInd w:val="0"/>
        <w:jc w:val="both"/>
      </w:pPr>
    </w:p>
    <w:p w:rsidR="003B47FD" w:rsidRDefault="003B47FD" w:rsidP="003B47FD">
      <w:pPr>
        <w:autoSpaceDE w:val="0"/>
        <w:autoSpaceDN w:val="0"/>
        <w:adjustRightInd w:val="0"/>
        <w:ind w:firstLine="540"/>
        <w:jc w:val="both"/>
      </w:pPr>
      <w:r>
        <w:t xml:space="preserve">С учетом </w:t>
      </w:r>
      <w:hyperlink r:id="rId10" w:history="1">
        <w:r>
          <w:rPr>
            <w:rStyle w:val="a3"/>
            <w:rFonts w:eastAsiaTheme="majorEastAsia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</w:t>
      </w:r>
      <w:r>
        <w:lastRenderedPageBreak/>
        <w:t>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t>2</w:t>
      </w:r>
      <w:proofErr w:type="gramEnd"/>
      <w:r>
        <w:t>, КС3, КВ1, КВ2 и КА1.</w:t>
      </w:r>
    </w:p>
    <w:p w:rsidR="003B47FD" w:rsidRDefault="003B47FD" w:rsidP="003B47FD"/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lang w:val="en-US"/>
        </w:rPr>
        <w:t>III</w:t>
      </w:r>
      <w:r>
        <w:rPr>
          <w:rFonts w:ascii="Times New Roman" w:hAnsi="Times New Roman" w:cs="Times New Roman"/>
          <w:bCs w:val="0"/>
          <w:i w:val="0"/>
        </w:rPr>
        <w:t>. Состав, последовательность и сроки выполнения</w:t>
      </w: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3B47FD" w:rsidRDefault="003B47FD" w:rsidP="003B47FD">
      <w:pPr>
        <w:ind w:firstLine="72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3B47FD" w:rsidRDefault="003B47FD" w:rsidP="003B47FD">
      <w:pPr>
        <w:ind w:firstLine="720"/>
        <w:jc w:val="both"/>
      </w:pPr>
      <w:r>
        <w:t>1) прием и регистрация заявления и приложенных к нему документов;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rStyle w:val="23"/>
        </w:rPr>
      </w:pPr>
      <w:r>
        <w:t>2) рассмотрение заявления и приложенных к нему документов и принятие решения</w:t>
      </w:r>
      <w:r>
        <w:rPr>
          <w:rStyle w:val="23"/>
        </w:rPr>
        <w:t>;</w:t>
      </w:r>
    </w:p>
    <w:p w:rsidR="003B47FD" w:rsidRDefault="003B47FD" w:rsidP="003B47FD">
      <w:pPr>
        <w:pStyle w:val="ConsPlusNormal"/>
        <w:rPr>
          <w:rStyle w:val="23"/>
          <w:b/>
          <w:bCs/>
          <w:sz w:val="24"/>
          <w:szCs w:val="24"/>
        </w:rPr>
      </w:pPr>
      <w:r>
        <w:rPr>
          <w:rStyle w:val="23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уведомление заявителя о принятом решении.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rPr>
          <w:rStyle w:val="23"/>
          <w:bCs/>
        </w:rPr>
      </w:pPr>
      <w:r>
        <w:rPr>
          <w:rStyle w:val="23"/>
        </w:rPr>
        <w:t>Блок-схема последовательности административных процедур приведена в приложении 6 к настоящему Административному регламенту.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autoSpaceDE w:val="0"/>
        <w:autoSpaceDN w:val="0"/>
        <w:adjustRightInd w:val="0"/>
        <w:ind w:right="282" w:firstLine="567"/>
        <w:contextualSpacing/>
        <w:jc w:val="both"/>
        <w:rPr>
          <w:rStyle w:val="23"/>
        </w:rPr>
      </w:pPr>
      <w:r>
        <w:rPr>
          <w:b/>
        </w:rPr>
        <w:t>3.2.</w:t>
      </w:r>
      <w:r>
        <w:t xml:space="preserve"> </w:t>
      </w:r>
      <w:r>
        <w:rPr>
          <w:b/>
        </w:rPr>
        <w:t xml:space="preserve">Выдача </w:t>
      </w:r>
      <w:r>
        <w:rPr>
          <w:b/>
          <w:color w:val="000000"/>
        </w:rPr>
        <w:t xml:space="preserve">разрешения на осуществление земляных работ </w:t>
      </w:r>
      <w:r>
        <w:rPr>
          <w:rStyle w:val="23"/>
          <w:b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сооружений.</w:t>
      </w:r>
    </w:p>
    <w:p w:rsidR="003B47FD" w:rsidRDefault="003B47FD" w:rsidP="003B47FD">
      <w:pPr>
        <w:ind w:firstLine="709"/>
        <w:jc w:val="both"/>
      </w:pPr>
      <w:r>
        <w:rPr>
          <w:rStyle w:val="23"/>
        </w:rPr>
        <w:t xml:space="preserve">3.2.1. </w:t>
      </w:r>
      <w:r>
        <w:rPr>
          <w:bCs/>
        </w:rPr>
        <w:t>Прием и регистрация заявления и приложенных к нему документов.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  <w:rPr>
          <w:bCs/>
        </w:rPr>
      </w:pPr>
      <w:r>
        <w:t>Основанием для начала административной процедуры является поступление в Уполномоченный орган  заявления и приложенных к нему документов.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Заявление, поступившее непосредственно от заявителя, посредством  почтовой связи принимается и регистрируется в день поступления специалистом 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 Уполномоченного органа, ответственный за прием и регистрацию заявления: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сверяет копии представленных документов с оригиналами;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bCs/>
          <w:sz w:val="24"/>
          <w:szCs w:val="24"/>
        </w:rPr>
        <w:t>Рассмотрение заявления и приложенных к нему документов, и принятие решения.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проверяет состав, рассматривает и оценивает представленные документы, указанные в пункте 2.6.1;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 случае непредставления  заявителем по своему усмотрению документов, указанных в пункте 2.7.1 настоящего Административного регламента, в течение 1 рабочего дня со дня регистрации заявления, обеспечивает направление межведомственных запросов (на бумажном носителе или в форме электронного документа) для их получения (в случае, если данный запрос не был направлен работником МФЦ).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услуги, указанных в пункте 2.9 настоящего Административного регламента, выявленных при рассмотрении документов и материалов: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готовит в 2 экземплярах проект разрешения на осуществление земляных работ по форме согласно приложению 3 к настоящему Административному регламенту, направляет его на подпись уполномоченному лицу Уполномоченного органа;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настоящему Административному регламенту, направляет его на подпись уполномоченному лицу Уполномоченного органа.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11 рабочих со дня регистрации заявления.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административной процедуры является: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282" w:firstLine="709"/>
        <w:contextualSpacing/>
        <w:jc w:val="both"/>
        <w:rPr>
          <w:color w:val="000000"/>
        </w:rPr>
      </w:pPr>
      <w:r>
        <w:rPr>
          <w:rStyle w:val="23"/>
        </w:rPr>
        <w:t>разрешение на осуществление земляных работ;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282" w:firstLine="709"/>
        <w:contextualSpacing/>
        <w:jc w:val="both"/>
        <w:rPr>
          <w:rStyle w:val="23"/>
        </w:rPr>
      </w:pPr>
      <w:r>
        <w:t xml:space="preserve">отказ в </w:t>
      </w:r>
      <w:r>
        <w:rPr>
          <w:rStyle w:val="23"/>
        </w:rPr>
        <w:t>выдаче разрешения на осуществление земляных работ.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282" w:firstLine="709"/>
        <w:contextualSpacing/>
        <w:jc w:val="both"/>
      </w:pP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3.2.3. </w:t>
      </w:r>
      <w:r>
        <w:rPr>
          <w:bCs/>
        </w:rPr>
        <w:t>Уведомление заявителя о принятом решении</w:t>
      </w:r>
      <w:r>
        <w:t>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Юридическим фактом, являющимся основанием для начала исполнения административной процедуры является принятое решение по заявлению.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Специалист, ответственный за предоставление муниципальной услуги, в течение 2 рабочих дней со дня принятия решения  уведомляет заявителя о принятом решении.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Результатом выполнения административной процедуры является </w:t>
      </w:r>
      <w:r>
        <w:rPr>
          <w:rStyle w:val="23"/>
        </w:rPr>
        <w:t>уведомление заявителя о принятом решении.</w:t>
      </w:r>
    </w:p>
    <w:p w:rsidR="003B47FD" w:rsidRDefault="003B47FD" w:rsidP="003B47FD">
      <w:pPr>
        <w:pStyle w:val="ConsPlusNormal"/>
        <w:widowControl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3.3. Выдача разрешения на осуществление земляных работ при устранении аварий на подземных инженерных коммуникациях.</w:t>
      </w:r>
    </w:p>
    <w:p w:rsidR="003B47FD" w:rsidRDefault="003B47FD" w:rsidP="003B47FD">
      <w:pPr>
        <w:ind w:firstLine="709"/>
        <w:rPr>
          <w:b/>
        </w:rPr>
      </w:pPr>
      <w:r>
        <w:rPr>
          <w:rStyle w:val="23"/>
        </w:rPr>
        <w:t>3.3.1.</w:t>
      </w:r>
      <w:r>
        <w:rPr>
          <w:bCs/>
        </w:rPr>
        <w:t xml:space="preserve"> Прием и регистрация заявления и приложенных к нему документов.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  <w:rPr>
          <w:bCs/>
        </w:rPr>
      </w:pPr>
      <w:r>
        <w:t>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Заявление, поступившее непосредственно от заявителя, посредством почтовой связи, принимается и регистрируется в день поступления специалистом 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 Уполномоченного органа, ответственный за прием и регистрацию заявления: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сверяет копии представленных документов с оригиналами;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3B47FD" w:rsidRDefault="003B47FD" w:rsidP="003B47FD">
      <w:pPr>
        <w:pStyle w:val="a6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3.3.2. </w:t>
      </w:r>
      <w:r>
        <w:rPr>
          <w:bCs/>
        </w:rPr>
        <w:t>Рассмотрение заявления и приложенных к нему документов, и принятие решения.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в течение 1 рабочего дня со дня регистрации заявления проверяет состав документов, указанных в пункте 2.6.2, представленных заявителем, готовит в 2 экземплярах проект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право 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земляных работ либо проект решения об отказе в </w:t>
      </w:r>
      <w:r>
        <w:rPr>
          <w:rStyle w:val="23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разрешения при устранении аварий на подземных инженерных коммуникациях;  направляет соответствующий проект на подпись уполномоченному лицу Уполномоченного органа.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Уполномоченного органа в тот же день подписывает соответствующий проект и передает его специалисту, ответственному за предоставление муниципальной услуги, для выдачи заявителю.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 рабочий день со дня регистрации заявления.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Style w:val="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административной процедуры является подписанное </w:t>
      </w:r>
      <w:r>
        <w:rPr>
          <w:rStyle w:val="23"/>
          <w:sz w:val="24"/>
          <w:szCs w:val="24"/>
        </w:rPr>
        <w:t xml:space="preserve">разрешение на осуществление земляных работ при устранении аварий либо решение </w:t>
      </w:r>
      <w:r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Style w:val="23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t>разрешения при устранении аварий на подземных инженерных коммуникациях.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282" w:firstLine="709"/>
        <w:contextualSpacing/>
        <w:jc w:val="both"/>
      </w:pPr>
      <w:r>
        <w:t>3.3.3</w:t>
      </w:r>
      <w:r>
        <w:rPr>
          <w:b/>
        </w:rPr>
        <w:t xml:space="preserve">. </w:t>
      </w:r>
      <w:r>
        <w:rPr>
          <w:bCs/>
        </w:rPr>
        <w:t>Уведомление заявителя о принятом решении</w:t>
      </w:r>
      <w:r>
        <w:t>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right="282" w:firstLine="709"/>
        <w:contextualSpacing/>
        <w:jc w:val="both"/>
        <w:rPr>
          <w:color w:val="000000"/>
        </w:rPr>
      </w:pPr>
      <w:r>
        <w:t>Юридическим фактом, являющимся основанием для начала исполнения административной процедуры является принятое решение по заявлению.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Специалист, ответственный за предоставление муниципальной услуги, в   день его принятия  уведомляет заявителя о принятом решении.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  <w:rPr>
          <w:rStyle w:val="23"/>
        </w:rPr>
      </w:pPr>
      <w:r>
        <w:t xml:space="preserve">Результатом выполнения административной процедуры является </w:t>
      </w:r>
      <w:r>
        <w:rPr>
          <w:rStyle w:val="23"/>
        </w:rPr>
        <w:t>уведомление заявителя о принятом решении.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  <w:rPr>
          <w:rStyle w:val="23"/>
        </w:rPr>
      </w:pPr>
    </w:p>
    <w:p w:rsidR="003B47FD" w:rsidRDefault="003B47FD" w:rsidP="003B47FD">
      <w:pPr>
        <w:autoSpaceDE w:val="0"/>
        <w:autoSpaceDN w:val="0"/>
        <w:adjustRightInd w:val="0"/>
        <w:ind w:right="282" w:firstLine="720"/>
        <w:contextualSpacing/>
        <w:jc w:val="both"/>
        <w:rPr>
          <w:b/>
        </w:rPr>
      </w:pPr>
      <w:r>
        <w:rPr>
          <w:rStyle w:val="23"/>
          <w:b/>
        </w:rPr>
        <w:t xml:space="preserve">3.4. </w:t>
      </w:r>
      <w:r>
        <w:rPr>
          <w:b/>
        </w:rPr>
        <w:t>Выдача разрешения на продление сроков осуществления земляных работ.</w:t>
      </w:r>
    </w:p>
    <w:p w:rsidR="003B47FD" w:rsidRDefault="003B47FD" w:rsidP="003B47FD">
      <w:pPr>
        <w:ind w:firstLine="709"/>
        <w:jc w:val="both"/>
      </w:pPr>
      <w:r>
        <w:rPr>
          <w:rStyle w:val="23"/>
        </w:rPr>
        <w:t xml:space="preserve">3.4.1. </w:t>
      </w:r>
      <w:r>
        <w:rPr>
          <w:bCs/>
        </w:rPr>
        <w:t>Прием и регистрация заявления и приложенных к нему документов.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  <w:rPr>
          <w:bCs/>
        </w:rPr>
      </w:pPr>
      <w:r>
        <w:t>Основанием для начала административной процедуры является поступление в Уполномоченный орган  заявления и приложенных к нему документов.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Заявление, поступившее непосредственно от заявителя, посредством почтовой связи, принимается и регистрируется в день поступления специалистом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 Уполномоченного органа, ответственный за прием и регистрацию: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сверяет копии представленных документов с оригиналами;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 и приложенные документы передаются специалисту, ответственному за предоставление муниципальной услуги, в день их приема и регистрации.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</w:t>
      </w:r>
      <w:r>
        <w:rPr>
          <w:rFonts w:ascii="Times New Roman" w:hAnsi="Times New Roman" w:cs="Times New Roman"/>
          <w:bCs/>
          <w:sz w:val="24"/>
          <w:szCs w:val="24"/>
        </w:rPr>
        <w:t>Рассмотрение заявления и приложенных к нему документов, и принятие решения.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3B47FD" w:rsidRDefault="003B47FD" w:rsidP="003B47FD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1 рабочего дня проверяет состав, рассматривает и оценивает заявление и представленные документы, указанные в пункте 2.6.3, готовит проект разрешения о продлении сроков осуществления земляных работ по форме согласно приложению 5 к настоящему Административному регламенту или отказа в продлении сроков осуществления земляных работ по форме согласно приложению 4 к настоящему Административному регламенту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передает его уполномоченному лицу Уполномоченного органа. </w:t>
      </w:r>
    </w:p>
    <w:p w:rsidR="003B47FD" w:rsidRDefault="003B47FD" w:rsidP="003B47FD">
      <w:pPr>
        <w:pStyle w:val="ConsPlusNormal"/>
        <w:tabs>
          <w:tab w:val="left" w:pos="2127"/>
        </w:tabs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Уполномоченного органа подписывает разрешение на продление сроков осуществления земляных работ (отказ в продлении срока) и передает </w:t>
      </w:r>
      <w:r>
        <w:rPr>
          <w:rFonts w:ascii="Times New Roman" w:hAnsi="Times New Roman" w:cs="Times New Roman"/>
          <w:sz w:val="24"/>
          <w:szCs w:val="24"/>
        </w:rPr>
        <w:lastRenderedPageBreak/>
        <w:t>его специалисту, ответственному за предоставление муниципальной услуги для выдачи заявителю.</w:t>
      </w:r>
    </w:p>
    <w:p w:rsidR="003B47FD" w:rsidRDefault="003B47FD" w:rsidP="003B47FD">
      <w:pPr>
        <w:pStyle w:val="ConsPlusNormal"/>
        <w:tabs>
          <w:tab w:val="left" w:pos="2127"/>
        </w:tabs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2 рабочих дня со дня регистрации заявления.</w:t>
      </w:r>
    </w:p>
    <w:p w:rsidR="003B47FD" w:rsidRDefault="003B47FD" w:rsidP="003B47FD">
      <w:pPr>
        <w:pStyle w:val="ConsPlusNormal"/>
        <w:tabs>
          <w:tab w:val="left" w:pos="2127"/>
        </w:tabs>
        <w:jc w:val="both"/>
        <w:rPr>
          <w:rStyle w:val="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является: подписанное разрешение на продление сроков осуществления земляных работ</w:t>
      </w:r>
      <w:r>
        <w:rPr>
          <w:rStyle w:val="23"/>
          <w:sz w:val="24"/>
          <w:szCs w:val="24"/>
        </w:rPr>
        <w:t>;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Style w:val="23"/>
        </w:rPr>
        <w:t xml:space="preserve">отказ в </w:t>
      </w:r>
      <w:r>
        <w:t>продлении сроков осуществления земляных работ.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3.4.3. </w:t>
      </w:r>
      <w:r>
        <w:rPr>
          <w:bCs/>
        </w:rPr>
        <w:t>Уведомление заявителя о принятом решении</w:t>
      </w:r>
      <w:r>
        <w:t>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Юридическим фактом, являющимся основанием для начала исполнения административной процедуры является принятое решение по заявлению.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Специалист, ответственный за предоставление муниципальной услуги, в день его принятия уведомляет заявителя о принятом решении.</w:t>
      </w:r>
    </w:p>
    <w:p w:rsidR="003B47FD" w:rsidRDefault="003B47FD" w:rsidP="003B47FD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Результатом выполнения административной процедуры является </w:t>
      </w:r>
      <w:r>
        <w:rPr>
          <w:rStyle w:val="23"/>
        </w:rPr>
        <w:t>уведомление заявителя о принятом решении.</w:t>
      </w:r>
    </w:p>
    <w:p w:rsidR="003B47FD" w:rsidRDefault="003B47FD" w:rsidP="003B47F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B47FD" w:rsidRDefault="003B47FD" w:rsidP="003B47FD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lang w:val="en-US"/>
        </w:rPr>
        <w:t>IV</w:t>
      </w:r>
      <w:r>
        <w:rPr>
          <w:rFonts w:ascii="Times New Roman" w:hAnsi="Times New Roman" w:cs="Times New Roman"/>
          <w:bCs w:val="0"/>
          <w:i w:val="0"/>
        </w:rPr>
        <w:t>. Формы контроля за исполнением Административного регламента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</w:pPr>
      <w:r>
        <w:t>4.2. Текущий контроль осуществляют должностные лица Уполномоченного орган</w:t>
      </w:r>
      <w:proofErr w:type="gramStart"/>
      <w:r>
        <w:t>а-</w:t>
      </w:r>
      <w:proofErr w:type="gramEnd"/>
      <w:r>
        <w:t xml:space="preserve">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3B47FD" w:rsidRDefault="003B47FD" w:rsidP="003B47FD">
      <w:pPr>
        <w:tabs>
          <w:tab w:val="left" w:pos="6840"/>
        </w:tabs>
        <w:autoSpaceDE w:val="0"/>
        <w:autoSpaceDN w:val="0"/>
        <w:adjustRightInd w:val="0"/>
        <w:ind w:firstLine="720"/>
        <w:jc w:val="both"/>
      </w:pPr>
      <w:r>
        <w:t xml:space="preserve">4.3. Общий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осуществляет руководитель (заместитель руководителя) Уполномоченного органа.</w:t>
      </w:r>
    </w:p>
    <w:p w:rsidR="003B47FD" w:rsidRDefault="003B47FD" w:rsidP="003B47FD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</w:pPr>
      <w:r>
        <w:t>4.4. Осуществление текущего контроля.</w:t>
      </w:r>
    </w:p>
    <w:p w:rsidR="003B47FD" w:rsidRDefault="003B47FD" w:rsidP="003B47FD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  <w:rPr>
          <w:snapToGrid w:val="0"/>
        </w:rPr>
      </w:pPr>
      <w: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Волгоградской  области, устанавливающих требования к предоставлению муниципальной услуги.</w:t>
      </w:r>
    </w:p>
    <w:p w:rsidR="003B47FD" w:rsidRDefault="003B47FD" w:rsidP="003B47FD">
      <w:pPr>
        <w:pStyle w:val="21"/>
        <w:spacing w:line="240" w:lineRule="auto"/>
        <w:ind w:left="0" w:firstLine="720"/>
        <w:contextualSpacing/>
        <w:rPr>
          <w:snapToGrid w:val="0"/>
        </w:rPr>
      </w:pPr>
      <w:r>
        <w:t xml:space="preserve">Периодичность проверок – </w:t>
      </w:r>
      <w:proofErr w:type="gramStart"/>
      <w:r>
        <w:t>плановые</w:t>
      </w:r>
      <w:proofErr w:type="gramEnd"/>
      <w:r>
        <w:t xml:space="preserve"> 1 раз в год, внеплановые – по конкретному обращению заявителя.</w:t>
      </w:r>
    </w:p>
    <w:p w:rsidR="003B47FD" w:rsidRDefault="003B47FD" w:rsidP="003B47FD">
      <w:pPr>
        <w:pStyle w:val="21"/>
        <w:tabs>
          <w:tab w:val="left" w:pos="0"/>
        </w:tabs>
        <w:spacing w:line="240" w:lineRule="auto"/>
        <w:ind w:left="0" w:firstLine="720"/>
        <w:contextualSpacing/>
        <w:rPr>
          <w:snapToGrid w:val="0"/>
        </w:rPr>
      </w:pPr>
      <w:r>
        <w:t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правовым актом руководителя Уполномоченного органа</w:t>
      </w:r>
      <w:r>
        <w:rPr>
          <w:i/>
        </w:rPr>
        <w:t xml:space="preserve"> </w:t>
      </w:r>
      <w:r>
        <w:t>о проведении проверки с учетом периодичности комплексных и тематических проверок не менее 1 раза в год.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3B47FD" w:rsidRDefault="003B47FD" w:rsidP="003B47FD">
      <w:pPr>
        <w:pStyle w:val="21"/>
        <w:spacing w:line="240" w:lineRule="auto"/>
        <w:ind w:left="0" w:firstLine="720"/>
        <w:contextualSpacing/>
        <w:rPr>
          <w:snapToGrid w:val="0"/>
        </w:rPr>
      </w:pPr>
      <w:r>
        <w:t>4.5.Должностные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B47FD" w:rsidRDefault="003B47FD" w:rsidP="003B47FD">
      <w:pPr>
        <w:pStyle w:val="21"/>
        <w:tabs>
          <w:tab w:val="left" w:pos="900"/>
          <w:tab w:val="left" w:pos="1080"/>
        </w:tabs>
        <w:spacing w:line="240" w:lineRule="auto"/>
        <w:ind w:left="0" w:firstLine="720"/>
        <w:contextualSpacing/>
      </w:pPr>
      <w:r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B47FD" w:rsidRDefault="003B47FD" w:rsidP="003B47FD">
      <w:pPr>
        <w:pStyle w:val="21"/>
        <w:tabs>
          <w:tab w:val="left" w:pos="900"/>
          <w:tab w:val="left" w:pos="1080"/>
        </w:tabs>
        <w:spacing w:line="240" w:lineRule="auto"/>
        <w:ind w:left="0" w:firstLine="720"/>
        <w:contextualSpacing/>
      </w:pPr>
      <w:r>
        <w:t xml:space="preserve">4.7. Ответственность за неисполнение, ненадлежащее исполнение возложенных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3B47FD" w:rsidRDefault="003B47FD" w:rsidP="003B47FD">
      <w:pPr>
        <w:jc w:val="center"/>
        <w:rPr>
          <w:b/>
        </w:rPr>
      </w:pPr>
    </w:p>
    <w:p w:rsidR="003B47FD" w:rsidRDefault="003B47FD" w:rsidP="003B47FD">
      <w:pPr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>
        <w:rPr>
          <w:b/>
          <w:bCs/>
        </w:rPr>
        <w:t xml:space="preserve">. Досудебный (внесудебный) порядок обжалования решений </w:t>
      </w:r>
    </w:p>
    <w:p w:rsidR="003B47FD" w:rsidRDefault="003B47FD" w:rsidP="003B47FD">
      <w:pPr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 муниципальную услугу, его должностных лиц либо муниципальных служащих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нарушение срока регистрации запроса заявителя о предоставлении муниципальной услуги;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нарушение срока предоставления муниципальной услуги;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 области, муниципальными правовыми актами муниципального образования для предоставления муниципальной услуги;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муниципального образования для предоставления муниципальной услуги;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 муниципального образования;</w:t>
      </w:r>
      <w:proofErr w:type="gramEnd"/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 муниципального образования;</w:t>
      </w:r>
    </w:p>
    <w:p w:rsidR="003B47FD" w:rsidRDefault="003B47FD" w:rsidP="003B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>
        <w:t>ж</w:t>
      </w:r>
      <w:proofErr w:type="gramEnd"/>
      <w:r>
        <w:t xml:space="preserve">алоба подается в письменной форме на бумажном носителе, в электронной форме; 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жалоба может быть направлена по почте, с использованием информационно-телекоммуникационной сети «Интернет»  (сайт в сети Интернет Уполномоченного органа, Единый портал государственных и муниципальных услуг (функций), Портал государственных и муниципальных услуг (функций) Волгоградской области), а также может быть принята при личном приеме заявителя.    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5.4.Жалоба на решения и (или) действия (бездействие) Уполномоченного органа, лиц, замещающих должности в Уполномоченном органе может быть подана юридическим лицом, индивидуальным предпринимателем либо в порядке, установленном пунктами 5.2–5.3, 5.5-5.8 настоящего Административного регламента, либо в порядке, установленном  антимонопольным законодательством Российской Федерации, в антимонопольный орган.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5.5. Жалоба должна содержать: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сведения об обжалуемых решениях и действиях (бездействии) Уполномоченного органа, должностного лица Уполномоченного органа,</w:t>
      </w:r>
      <w:r>
        <w:rPr>
          <w:color w:val="FF0000"/>
        </w:rPr>
        <w:t xml:space="preserve"> </w:t>
      </w:r>
      <w:r>
        <w:t>либо муниципального служащего;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5.6. </w:t>
      </w:r>
      <w:proofErr w:type="gramStart"/>
      <w:r>
        <w:t>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5.7. В удовлетворении жалобы отказывается в следующих случаях: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а) отсутствие нарушения порядка предоставления муниципальной услуги;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5.8. По результатам рассмотрения жалобы принимается одно из следующих решений:</w:t>
      </w:r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>
        <w:t>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актами, а также в иных формах;</w:t>
      </w:r>
      <w:proofErr w:type="gramEnd"/>
    </w:p>
    <w:p w:rsidR="003B47FD" w:rsidRDefault="003B47FD" w:rsidP="003B47FD">
      <w:pPr>
        <w:autoSpaceDE w:val="0"/>
        <w:autoSpaceDN w:val="0"/>
        <w:adjustRightInd w:val="0"/>
        <w:ind w:firstLine="720"/>
        <w:jc w:val="both"/>
        <w:outlineLvl w:val="1"/>
      </w:pPr>
      <w:r>
        <w:t>об отказе в удовлетворении жалобы.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>5.10. Заявитель вправе обжаловать решения, принятые в ходе предоставления муниципальной услуги, действия (бездействие) должностных лиц в судебном порядке.</w:t>
      </w:r>
    </w:p>
    <w:p w:rsidR="003B47FD" w:rsidRDefault="003B47FD" w:rsidP="003B47FD">
      <w:pPr>
        <w:rPr>
          <w:b/>
        </w:rPr>
        <w:sectPr w:rsidR="003B47FD">
          <w:pgSz w:w="11906" w:h="16838"/>
          <w:pgMar w:top="851" w:right="566" w:bottom="567" w:left="1843" w:header="720" w:footer="720" w:gutter="0"/>
          <w:pgNumType w:start="1"/>
          <w:cols w:space="720"/>
        </w:sectPr>
      </w:pPr>
    </w:p>
    <w:p w:rsidR="003B47FD" w:rsidRDefault="003B47FD" w:rsidP="003B47FD">
      <w:pPr>
        <w:autoSpaceDE w:val="0"/>
        <w:autoSpaceDN w:val="0"/>
        <w:adjustRightInd w:val="0"/>
        <w:ind w:left="4678" w:hanging="567"/>
        <w:contextualSpacing/>
      </w:pPr>
      <w:r>
        <w:lastRenderedPageBreak/>
        <w:t>Приложение 1</w:t>
      </w:r>
    </w:p>
    <w:p w:rsidR="003B47FD" w:rsidRDefault="003B47FD" w:rsidP="003B47FD">
      <w:pPr>
        <w:autoSpaceDE w:val="0"/>
        <w:autoSpaceDN w:val="0"/>
        <w:adjustRightInd w:val="0"/>
        <w:ind w:left="4678" w:hanging="567"/>
        <w:contextualSpacing/>
      </w:pPr>
      <w:r>
        <w:t xml:space="preserve">к Административному регламенту </w:t>
      </w:r>
    </w:p>
    <w:p w:rsidR="003B47FD" w:rsidRDefault="003B47FD" w:rsidP="003B47FD">
      <w:pPr>
        <w:autoSpaceDE w:val="0"/>
        <w:autoSpaceDN w:val="0"/>
        <w:adjustRightInd w:val="0"/>
        <w:ind w:left="4678" w:hanging="567"/>
        <w:contextualSpacing/>
      </w:pPr>
      <w:r>
        <w:t>В 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 xml:space="preserve">                                                                       от _________________________________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(полное наименование организации или Ф.И.О. физ. лица, ИП)                                                                                                                              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в лице 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(должность, Ф.И.О. законного представителя юр. лица)                                                                                                                                                          ____________________________________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(ОГРН, ИНН организации, ИП или док-т </w:t>
      </w:r>
      <w:proofErr w:type="spellStart"/>
      <w:r>
        <w:t>уд</w:t>
      </w:r>
      <w:proofErr w:type="gramStart"/>
      <w:r>
        <w:t>.л</w:t>
      </w:r>
      <w:proofErr w:type="gramEnd"/>
      <w:r>
        <w:t>ич.физ.лица</w:t>
      </w:r>
      <w:proofErr w:type="spellEnd"/>
      <w:r>
        <w:t>)                                                                                                                                           __________________________________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(адрес регистрации и почтовый адрес, телефон</w:t>
      </w:r>
      <w:r>
        <w:rPr>
          <w:b/>
          <w:color w:val="76923C"/>
        </w:rPr>
        <w:t>\</w:t>
      </w:r>
      <w:r>
        <w:t>факс)</w:t>
      </w:r>
    </w:p>
    <w:p w:rsidR="003B47FD" w:rsidRDefault="003B47FD" w:rsidP="003B47FD">
      <w:pPr>
        <w:autoSpaceDE w:val="0"/>
        <w:autoSpaceDN w:val="0"/>
        <w:adjustRightInd w:val="0"/>
        <w:outlineLvl w:val="0"/>
      </w:pPr>
    </w:p>
    <w:p w:rsidR="003B47FD" w:rsidRDefault="003B47FD" w:rsidP="003B47FD">
      <w:pPr>
        <w:autoSpaceDE w:val="0"/>
        <w:autoSpaceDN w:val="0"/>
        <w:adjustRightInd w:val="0"/>
        <w:jc w:val="center"/>
      </w:pPr>
      <w:r>
        <w:t>ЗАЯВЛЕНИЕ.</w:t>
      </w:r>
    </w:p>
    <w:p w:rsidR="003B47FD" w:rsidRDefault="003B47FD" w:rsidP="003B47FD">
      <w:pPr>
        <w:autoSpaceDE w:val="0"/>
        <w:autoSpaceDN w:val="0"/>
        <w:adjustRightInd w:val="0"/>
      </w:pPr>
    </w:p>
    <w:p w:rsidR="003B47FD" w:rsidRDefault="003B47FD" w:rsidP="003B47FD">
      <w:pPr>
        <w:autoSpaceDE w:val="0"/>
        <w:autoSpaceDN w:val="0"/>
        <w:adjustRightInd w:val="0"/>
        <w:ind w:firstLine="708"/>
      </w:pPr>
      <w:r>
        <w:t>Прошу  выдать разрешение  на  осуществление земляных работ _______________________________________________________________________________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>_______________________________________________________________________________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 xml:space="preserve">                                                              (характер и вид выполняемых работ)</w:t>
      </w:r>
    </w:p>
    <w:p w:rsidR="003B47FD" w:rsidRDefault="003B47FD" w:rsidP="003B47FD">
      <w:pPr>
        <w:autoSpaceDE w:val="0"/>
        <w:autoSpaceDN w:val="0"/>
        <w:adjustRightInd w:val="0"/>
      </w:pPr>
      <w:r>
        <w:t>место производства работ __________________________________________________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</w:p>
    <w:p w:rsidR="003B47FD" w:rsidRDefault="003B47FD" w:rsidP="003B47FD">
      <w:pPr>
        <w:autoSpaceDE w:val="0"/>
        <w:autoSpaceDN w:val="0"/>
        <w:adjustRightInd w:val="0"/>
      </w:pPr>
      <w:r>
        <w:t>Сроки производства работ:</w:t>
      </w:r>
    </w:p>
    <w:p w:rsidR="003B47FD" w:rsidRDefault="003B47FD" w:rsidP="003B47FD">
      <w:pPr>
        <w:autoSpaceDE w:val="0"/>
        <w:autoSpaceDN w:val="0"/>
        <w:adjustRightInd w:val="0"/>
      </w:pPr>
      <w:r>
        <w:t>Начало работ                   «__»__________ 201_ г.</w:t>
      </w:r>
    </w:p>
    <w:p w:rsidR="003B47FD" w:rsidRDefault="003B47FD" w:rsidP="003B47FD">
      <w:pPr>
        <w:autoSpaceDE w:val="0"/>
        <w:autoSpaceDN w:val="0"/>
        <w:adjustRightInd w:val="0"/>
      </w:pPr>
      <w:r>
        <w:t>Окончание работ             «__»__________201_г.</w:t>
      </w:r>
    </w:p>
    <w:p w:rsidR="003B47FD" w:rsidRDefault="003B47FD" w:rsidP="003B47FD">
      <w:pPr>
        <w:autoSpaceDE w:val="0"/>
        <w:autoSpaceDN w:val="0"/>
        <w:adjustRightInd w:val="0"/>
      </w:pPr>
      <w:r>
        <w:t>При производстве работ будут нарушены следующие элементы благоустройства территории: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"/>
        <w:gridCol w:w="2693"/>
        <w:gridCol w:w="425"/>
        <w:gridCol w:w="2977"/>
        <w:gridCol w:w="283"/>
      </w:tblGrid>
      <w:tr w:rsidR="003B47FD" w:rsidTr="003B47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проезжая часть дороги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а/бетонная площадка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пустырь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3B47FD" w:rsidTr="003B47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парковочный карман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proofErr w:type="spellStart"/>
            <w:r>
              <w:rPr>
                <w:lang w:eastAsia="en-US"/>
              </w:rPr>
              <w:t>отмостка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Малые архитектурные формы,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ограждения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3B47FD" w:rsidTr="003B47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проезд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бордюрный камень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зеленые насаждения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3B47FD" w:rsidTr="003B47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тротуар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газон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3B47FD" w:rsidTr="003B47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3B47FD" w:rsidTr="003B47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</w:tbl>
    <w:p w:rsidR="003B47FD" w:rsidRDefault="003B47FD" w:rsidP="003B47FD">
      <w:pPr>
        <w:autoSpaceDE w:val="0"/>
        <w:autoSpaceDN w:val="0"/>
        <w:adjustRightInd w:val="0"/>
      </w:pPr>
    </w:p>
    <w:p w:rsidR="003B47FD" w:rsidRDefault="003B47FD" w:rsidP="003B47FD">
      <w:pPr>
        <w:autoSpaceDE w:val="0"/>
        <w:autoSpaceDN w:val="0"/>
        <w:adjustRightInd w:val="0"/>
      </w:pPr>
      <w:r>
        <w:t>Работы выполняются ________________________________________________________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 xml:space="preserve">        (наименование организации-подрядчика, адрес, телефон/факс)</w:t>
      </w:r>
    </w:p>
    <w:p w:rsidR="003B47FD" w:rsidRDefault="003B47FD" w:rsidP="003B47FD">
      <w:pPr>
        <w:autoSpaceDE w:val="0"/>
        <w:autoSpaceDN w:val="0"/>
        <w:adjustRightInd w:val="0"/>
      </w:pPr>
      <w:proofErr w:type="gramStart"/>
      <w:r>
        <w:t>Ответственным</w:t>
      </w:r>
      <w:proofErr w:type="gramEnd"/>
      <w:r>
        <w:t xml:space="preserve"> за осуществление работ назначен 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 xml:space="preserve">                       (должность, Ф.И.О., телефон)</w:t>
      </w:r>
    </w:p>
    <w:p w:rsidR="003B47FD" w:rsidRDefault="003B47FD" w:rsidP="003B47FD">
      <w:pPr>
        <w:autoSpaceDE w:val="0"/>
        <w:autoSpaceDN w:val="0"/>
        <w:adjustRightInd w:val="0"/>
        <w:ind w:firstLine="708"/>
      </w:pPr>
      <w:r>
        <w:t>Гарантирую обеспеченность техникой и рабочей силой, наличие необходимых материалов.</w:t>
      </w:r>
    </w:p>
    <w:p w:rsidR="003B47FD" w:rsidRDefault="003B47FD" w:rsidP="003B47FD">
      <w:pPr>
        <w:autoSpaceDE w:val="0"/>
        <w:autoSpaceDN w:val="0"/>
        <w:adjustRightInd w:val="0"/>
        <w:ind w:right="140"/>
        <w:contextualSpacing/>
      </w:pPr>
      <w:r>
        <w:tab/>
        <w:t>Гарантирую осуществление всех работ в соответствии с требованиями Правил благоустройства_______________________________________________________________________.</w:t>
      </w:r>
    </w:p>
    <w:p w:rsidR="003B47FD" w:rsidRDefault="003B47FD" w:rsidP="003B47FD">
      <w:pPr>
        <w:autoSpaceDE w:val="0"/>
        <w:autoSpaceDN w:val="0"/>
        <w:adjustRightInd w:val="0"/>
      </w:pPr>
      <w:r>
        <w:tab/>
        <w:t>За невыполнение данных обязательств несу ответственность в соответствии с действующим законодательством.</w:t>
      </w:r>
    </w:p>
    <w:p w:rsidR="003B47FD" w:rsidRDefault="003B47FD" w:rsidP="003B47FD">
      <w:pPr>
        <w:autoSpaceDE w:val="0"/>
        <w:autoSpaceDN w:val="0"/>
        <w:adjustRightInd w:val="0"/>
      </w:pPr>
      <w:r>
        <w:t>М.П. (при наличии)    ___________________        ______________________________</w:t>
      </w:r>
    </w:p>
    <w:p w:rsidR="003B47FD" w:rsidRDefault="003B47FD" w:rsidP="003B47FD">
      <w:pPr>
        <w:autoSpaceDE w:val="0"/>
        <w:autoSpaceDN w:val="0"/>
        <w:adjustRightInd w:val="0"/>
      </w:pPr>
      <w:r>
        <w:t xml:space="preserve">                                        (дата, подпись)                               (Ф.И.О. заявителя)</w:t>
      </w:r>
    </w:p>
    <w:p w:rsidR="003B47FD" w:rsidRDefault="003B47FD" w:rsidP="003B47FD">
      <w:pPr>
        <w:sectPr w:rsidR="003B47FD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3B47FD" w:rsidRDefault="003B47FD" w:rsidP="003B47FD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Приложение 2</w:t>
      </w:r>
    </w:p>
    <w:p w:rsidR="003B47FD" w:rsidRDefault="003B47FD" w:rsidP="003B47FD">
      <w:pPr>
        <w:spacing w:after="240"/>
        <w:contextualSpacing/>
        <w:jc w:val="right"/>
      </w:pPr>
      <w:r>
        <w:t>к Административному регламенту</w:t>
      </w:r>
    </w:p>
    <w:p w:rsidR="003B47FD" w:rsidRDefault="003B47FD" w:rsidP="003B47FD">
      <w:pPr>
        <w:autoSpaceDE w:val="0"/>
        <w:autoSpaceDN w:val="0"/>
        <w:adjustRightInd w:val="0"/>
        <w:jc w:val="right"/>
      </w:pPr>
    </w:p>
    <w:p w:rsidR="003B47FD" w:rsidRDefault="003B47FD" w:rsidP="003B47FD">
      <w:pPr>
        <w:autoSpaceDE w:val="0"/>
        <w:autoSpaceDN w:val="0"/>
        <w:adjustRightInd w:val="0"/>
        <w:jc w:val="right"/>
      </w:pPr>
      <w:r>
        <w:t>В 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от _________________________________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(полное наименование организации или Ф.И.О. физ. лица, ИП)                                                                                                                              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в лице 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(должность, Ф.И.О. законного представителя юр. лица)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(ОГРН, ИНН организации, ИП или док-т </w:t>
      </w:r>
      <w:proofErr w:type="spellStart"/>
      <w:r>
        <w:t>уд</w:t>
      </w:r>
      <w:proofErr w:type="gramStart"/>
      <w:r>
        <w:t>.л</w:t>
      </w:r>
      <w:proofErr w:type="gramEnd"/>
      <w:r>
        <w:t>ич</w:t>
      </w:r>
      <w:proofErr w:type="spellEnd"/>
      <w:r>
        <w:t>. физ. лица)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____________________________________</w:t>
      </w:r>
    </w:p>
    <w:p w:rsidR="003B47FD" w:rsidRDefault="003B47FD" w:rsidP="003B47F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(адрес регистрации и почтовый адрес, телефон\факс)</w:t>
      </w:r>
    </w:p>
    <w:p w:rsidR="003B47FD" w:rsidRDefault="003B47FD" w:rsidP="003B47FD">
      <w:pPr>
        <w:jc w:val="center"/>
      </w:pPr>
    </w:p>
    <w:p w:rsidR="003B47FD" w:rsidRDefault="003B47FD" w:rsidP="003B47FD">
      <w:pPr>
        <w:jc w:val="center"/>
      </w:pPr>
    </w:p>
    <w:p w:rsidR="003B47FD" w:rsidRDefault="003B47FD" w:rsidP="003B47FD">
      <w:pPr>
        <w:jc w:val="center"/>
      </w:pPr>
      <w:r>
        <w:t>ЗАЯВЛЕНИЕ</w:t>
      </w:r>
    </w:p>
    <w:p w:rsidR="003B47FD" w:rsidRDefault="003B47FD" w:rsidP="003B47FD">
      <w:pPr>
        <w:jc w:val="center"/>
      </w:pPr>
    </w:p>
    <w:p w:rsidR="003B47FD" w:rsidRDefault="003B47FD" w:rsidP="003B47FD">
      <w:pPr>
        <w:ind w:firstLine="708"/>
      </w:pPr>
      <w:r>
        <w:t xml:space="preserve">Прошу продлить сроки осуществления земляных работ </w:t>
      </w:r>
    </w:p>
    <w:p w:rsidR="003B47FD" w:rsidRDefault="003B47FD" w:rsidP="003B47FD">
      <w:r>
        <w:t xml:space="preserve">по разрешению № ______/______ </w:t>
      </w:r>
      <w:proofErr w:type="gramStart"/>
      <w:r>
        <w:t>от</w:t>
      </w:r>
      <w:proofErr w:type="gramEnd"/>
      <w:r>
        <w:t xml:space="preserve"> _________</w:t>
      </w:r>
    </w:p>
    <w:p w:rsidR="003B47FD" w:rsidRDefault="003B47FD" w:rsidP="003B47FD">
      <w:r>
        <w:t xml:space="preserve">              _______________________________________________________________________</w:t>
      </w:r>
    </w:p>
    <w:p w:rsidR="003B47FD" w:rsidRDefault="003B47FD" w:rsidP="003B47FD">
      <w:pPr>
        <w:ind w:firstLine="708"/>
        <w:jc w:val="both"/>
      </w:pPr>
      <w:r>
        <w:t xml:space="preserve">                                            (характер и вид выполняемых работ)</w:t>
      </w:r>
    </w:p>
    <w:p w:rsidR="003B47FD" w:rsidRDefault="003B47FD" w:rsidP="003B47FD">
      <w:pPr>
        <w:jc w:val="both"/>
      </w:pPr>
      <w:r>
        <w:t>место проведения работ: ______________________________</w:t>
      </w:r>
    </w:p>
    <w:p w:rsidR="003B47FD" w:rsidRDefault="003B47FD" w:rsidP="003B47FD">
      <w:pPr>
        <w:jc w:val="both"/>
      </w:pPr>
      <w:r>
        <w:t xml:space="preserve">на срок </w:t>
      </w:r>
    </w:p>
    <w:p w:rsidR="003B47FD" w:rsidRDefault="003B47FD" w:rsidP="003B47FD">
      <w:pPr>
        <w:jc w:val="both"/>
      </w:pPr>
      <w:r>
        <w:t>во временном варианте до     «____» _________________  201__ г.</w:t>
      </w:r>
    </w:p>
    <w:p w:rsidR="003B47FD" w:rsidRDefault="003B47FD" w:rsidP="003B47FD">
      <w:pPr>
        <w:jc w:val="both"/>
      </w:pPr>
      <w:r>
        <w:t>в полном объеме до     «____» _________________  201__ г.</w:t>
      </w:r>
    </w:p>
    <w:p w:rsidR="003B47FD" w:rsidRDefault="003B47FD" w:rsidP="003B47FD">
      <w:pPr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     _____________________________________________________________</w:t>
      </w:r>
    </w:p>
    <w:p w:rsidR="003B47FD" w:rsidRDefault="003B47FD" w:rsidP="003B47FD">
      <w:pPr>
        <w:jc w:val="both"/>
      </w:pPr>
      <w:r>
        <w:t xml:space="preserve"> _____________________________________________________________________ ______________________________________________________________________________________________________________________________________________</w:t>
      </w:r>
    </w:p>
    <w:p w:rsidR="003B47FD" w:rsidRDefault="003B47FD" w:rsidP="003B47FD">
      <w:pPr>
        <w:jc w:val="both"/>
      </w:pPr>
      <w:r>
        <w:t>_______________________________________________________________________</w:t>
      </w:r>
    </w:p>
    <w:p w:rsidR="003B47FD" w:rsidRDefault="003B47FD" w:rsidP="003B47FD">
      <w:pPr>
        <w:jc w:val="both"/>
      </w:pPr>
      <w:r>
        <w:t xml:space="preserve">В настоящее время на объекте </w:t>
      </w:r>
      <w:proofErr w:type="gramStart"/>
      <w:r>
        <w:t>выполнены</w:t>
      </w:r>
      <w:proofErr w:type="gramEnd"/>
      <w:r>
        <w:t xml:space="preserve">: </w:t>
      </w:r>
    </w:p>
    <w:p w:rsidR="003B47FD" w:rsidRDefault="003B47FD" w:rsidP="003B47FD">
      <w:pPr>
        <w:jc w:val="center"/>
      </w:pPr>
      <w:r>
        <w:t xml:space="preserve">_______________________________________________________________________       </w:t>
      </w:r>
    </w:p>
    <w:p w:rsidR="003B47FD" w:rsidRDefault="003B47FD" w:rsidP="003B47FD">
      <w:pPr>
        <w:jc w:val="center"/>
      </w:pPr>
      <w:r>
        <w:t xml:space="preserve">(перечисляются фактические объемы выполненных работ) </w:t>
      </w:r>
    </w:p>
    <w:p w:rsidR="003B47FD" w:rsidRDefault="003B47FD" w:rsidP="003B47FD">
      <w:pPr>
        <w:jc w:val="center"/>
      </w:pPr>
      <w:r>
        <w:t>__________________________________________________________________________________________________________________________________________________________</w:t>
      </w:r>
    </w:p>
    <w:p w:rsidR="003B47FD" w:rsidRDefault="003B47FD" w:rsidP="003B47FD">
      <w:pPr>
        <w:jc w:val="center"/>
      </w:pPr>
    </w:p>
    <w:p w:rsidR="003B47FD" w:rsidRDefault="003B47FD" w:rsidP="003B47FD">
      <w:r>
        <w:t xml:space="preserve"> Прилагаются следующие документы с обоснованием причин:</w:t>
      </w:r>
    </w:p>
    <w:p w:rsidR="003B47FD" w:rsidRDefault="003B47FD" w:rsidP="003B47FD">
      <w:pPr>
        <w:numPr>
          <w:ilvl w:val="0"/>
          <w:numId w:val="1"/>
        </w:numPr>
        <w:ind w:left="0"/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</w:t>
      </w:r>
    </w:p>
    <w:p w:rsidR="003B47FD" w:rsidRDefault="003B47FD" w:rsidP="003B47FD">
      <w:pPr>
        <w:numPr>
          <w:ilvl w:val="0"/>
          <w:numId w:val="1"/>
        </w:numPr>
        <w:ind w:left="0"/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</w:t>
      </w:r>
    </w:p>
    <w:p w:rsidR="003B47FD" w:rsidRDefault="003B47FD" w:rsidP="003B47FD">
      <w:pPr>
        <w:jc w:val="both"/>
      </w:pPr>
    </w:p>
    <w:p w:rsidR="003B47FD" w:rsidRDefault="003B47FD" w:rsidP="003B47FD">
      <w:r>
        <w:t>М.П. (при наличии)                             ________________________                ___________________________</w:t>
      </w:r>
    </w:p>
    <w:p w:rsidR="003B47FD" w:rsidRDefault="003B47FD" w:rsidP="003B47FD">
      <w:pPr>
        <w:jc w:val="both"/>
      </w:pPr>
      <w:r>
        <w:t xml:space="preserve">                                              (дата, подпись)                                  (Ф.И.О. заявителя)   </w:t>
      </w:r>
    </w:p>
    <w:p w:rsidR="003B47FD" w:rsidRDefault="003B47FD" w:rsidP="003B47FD">
      <w:pPr>
        <w:pStyle w:val="Bodytext3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Bodytext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rPr>
          <w:rFonts w:eastAsiaTheme="minorHAnsi"/>
          <w:bCs/>
          <w:lang w:eastAsia="en-US"/>
        </w:rPr>
        <w:sectPr w:rsidR="003B47FD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3B47FD" w:rsidRDefault="003B47FD" w:rsidP="003B47FD">
      <w:pPr>
        <w:autoSpaceDE w:val="0"/>
        <w:autoSpaceDN w:val="0"/>
        <w:adjustRightInd w:val="0"/>
        <w:ind w:left="5812"/>
        <w:contextualSpacing/>
      </w:pPr>
      <w:r>
        <w:lastRenderedPageBreak/>
        <w:t>Приложение 3</w:t>
      </w:r>
    </w:p>
    <w:p w:rsidR="003B47FD" w:rsidRDefault="003B47FD" w:rsidP="003B47FD">
      <w:pPr>
        <w:spacing w:after="240"/>
        <w:ind w:left="5812"/>
        <w:contextualSpacing/>
      </w:pPr>
      <w:r>
        <w:t>к Административному регламенту</w:t>
      </w:r>
    </w:p>
    <w:p w:rsidR="003B47FD" w:rsidRDefault="003B47FD" w:rsidP="003B47FD">
      <w:pPr>
        <w:jc w:val="center"/>
      </w:pPr>
    </w:p>
    <w:p w:rsidR="003B47FD" w:rsidRDefault="003B47FD" w:rsidP="003B47FD">
      <w:pPr>
        <w:jc w:val="center"/>
      </w:pPr>
      <w:r>
        <w:t xml:space="preserve">РАЗРЕШЕНИЕ  № ______ </w:t>
      </w:r>
      <w:proofErr w:type="gramStart"/>
      <w:r>
        <w:t>от</w:t>
      </w:r>
      <w:proofErr w:type="gramEnd"/>
      <w:r>
        <w:t xml:space="preserve"> _______     </w:t>
      </w:r>
    </w:p>
    <w:p w:rsidR="003B47FD" w:rsidRDefault="003B47FD" w:rsidP="003B47FD">
      <w:pPr>
        <w:jc w:val="center"/>
      </w:pPr>
      <w:r>
        <w:t xml:space="preserve">на осуществление земляных работ </w:t>
      </w:r>
    </w:p>
    <w:p w:rsidR="003B47FD" w:rsidRDefault="003B47FD" w:rsidP="003B47FD">
      <w:pPr>
        <w:ind w:firstLine="709"/>
      </w:pPr>
      <w:r>
        <w:t>Выдано ___________________________________________________________</w:t>
      </w:r>
    </w:p>
    <w:p w:rsidR="003B47FD" w:rsidRDefault="003B47FD" w:rsidP="003B47FD">
      <w:r>
        <w:t xml:space="preserve">                                                             (наименование юридического или ФИО физического лица)</w:t>
      </w:r>
    </w:p>
    <w:p w:rsidR="003B47FD" w:rsidRDefault="003B47FD" w:rsidP="003B47FD">
      <w:r>
        <w:t>на основании заявления и проектной документации на осуществление земляных работ</w:t>
      </w:r>
      <w:r>
        <w:rPr>
          <w:b/>
        </w:rPr>
        <w:t xml:space="preserve"> </w:t>
      </w:r>
      <w:r>
        <w:t>___________________________________________________________________</w:t>
      </w:r>
    </w:p>
    <w:p w:rsidR="003B47FD" w:rsidRDefault="003B47FD" w:rsidP="003B47FD">
      <w:r>
        <w:t xml:space="preserve">                                             (характер и вид осуществляемых работ, наименование объекта)</w:t>
      </w:r>
    </w:p>
    <w:p w:rsidR="003B47FD" w:rsidRDefault="003B47FD" w:rsidP="003B47FD">
      <w:r>
        <w:t>_______________________________________________________________________________</w:t>
      </w:r>
    </w:p>
    <w:p w:rsidR="003B47FD" w:rsidRDefault="003B47FD" w:rsidP="003B47FD">
      <w:pPr>
        <w:ind w:firstLine="720"/>
        <w:rPr>
          <w:i/>
        </w:rPr>
      </w:pPr>
      <w:r>
        <w:t xml:space="preserve">Место производства работ: ____________________________________________   </w:t>
      </w:r>
    </w:p>
    <w:p w:rsidR="003B47FD" w:rsidRDefault="003B47FD" w:rsidP="003B47FD">
      <w:pPr>
        <w:ind w:firstLine="720"/>
        <w:jc w:val="both"/>
      </w:pPr>
      <w:r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3"/>
        <w:gridCol w:w="2693"/>
      </w:tblGrid>
      <w:tr w:rsidR="003B47FD" w:rsidTr="003B47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проезжая часть дороги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а/бетонная площадка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МАФ,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ограждения  </w:t>
            </w:r>
          </w:p>
        </w:tc>
      </w:tr>
      <w:tr w:rsidR="003B47FD" w:rsidTr="003B47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парковочный карман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proofErr w:type="spellStart"/>
            <w:r>
              <w:rPr>
                <w:lang w:eastAsia="en-US"/>
              </w:rPr>
              <w:t>отмостка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пустырь                 </w:t>
            </w:r>
          </w:p>
        </w:tc>
      </w:tr>
      <w:tr w:rsidR="003B47FD" w:rsidTr="003B47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proofErr w:type="spellStart"/>
            <w:r>
              <w:rPr>
                <w:lang w:eastAsia="en-US"/>
              </w:rPr>
              <w:t>внутридворовый</w:t>
            </w:r>
            <w:proofErr w:type="spellEnd"/>
            <w:r>
              <w:rPr>
                <w:lang w:eastAsia="en-US"/>
              </w:rPr>
              <w:t xml:space="preserve"> проезд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бордюрный камень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зеленые насаждения       </w:t>
            </w:r>
          </w:p>
        </w:tc>
      </w:tr>
      <w:tr w:rsidR="003B47FD" w:rsidTr="003B47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пешеходный тротуар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газон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3B47FD" w:rsidTr="003B47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D" w:rsidRDefault="003B47FD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</w:tbl>
    <w:p w:rsidR="003B47FD" w:rsidRDefault="003B47FD" w:rsidP="003B47FD">
      <w:pPr>
        <w:ind w:firstLine="720"/>
        <w:jc w:val="both"/>
        <w:rPr>
          <w:bCs/>
          <w:kern w:val="32"/>
        </w:rPr>
      </w:pPr>
      <w:r>
        <w:t>Особые условия при производстве работ: ________________________________</w:t>
      </w:r>
    </w:p>
    <w:p w:rsidR="003B47FD" w:rsidRDefault="003B47FD" w:rsidP="003B47FD">
      <w:pPr>
        <w:jc w:val="both"/>
        <w:rPr>
          <w:i/>
        </w:rPr>
      </w:pPr>
      <w:r>
        <w:t xml:space="preserve">______________________________________________________________________________________________________________________________________________  </w:t>
      </w:r>
    </w:p>
    <w:p w:rsidR="003B47FD" w:rsidRDefault="003B47FD" w:rsidP="003B47FD">
      <w:pPr>
        <w:jc w:val="center"/>
      </w:pPr>
    </w:p>
    <w:p w:rsidR="003B47FD" w:rsidRDefault="003B47FD" w:rsidP="003B47FD">
      <w:pPr>
        <w:jc w:val="center"/>
      </w:pPr>
      <w:r>
        <w:t>Сроки проведения работ:</w:t>
      </w:r>
    </w:p>
    <w:p w:rsidR="003B47FD" w:rsidRDefault="003B47FD" w:rsidP="003B47FD">
      <w:pPr>
        <w:jc w:val="both"/>
      </w:pPr>
      <w:r>
        <w:t xml:space="preserve">Начало работ                                                                                              _________________ </w:t>
      </w:r>
    </w:p>
    <w:p w:rsidR="003B47FD" w:rsidRDefault="003B47FD" w:rsidP="003B47FD">
      <w:pPr>
        <w:jc w:val="both"/>
      </w:pPr>
      <w:r>
        <w:t xml:space="preserve">                                                                     </w:t>
      </w:r>
    </w:p>
    <w:p w:rsidR="003B47FD" w:rsidRDefault="003B47FD" w:rsidP="003B47FD">
      <w:pPr>
        <w:jc w:val="both"/>
      </w:pPr>
      <w:r>
        <w:t>Окончание работ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3B47FD" w:rsidRDefault="003B47FD" w:rsidP="003B47FD">
      <w:pPr>
        <w:jc w:val="both"/>
      </w:pPr>
    </w:p>
    <w:p w:rsidR="003B47FD" w:rsidRDefault="003B47FD" w:rsidP="003B47FD">
      <w:pPr>
        <w:jc w:val="both"/>
      </w:pPr>
      <w:r>
        <w:t xml:space="preserve">Восстановление благоустройства во временном варианте                _____________________                                                               </w:t>
      </w:r>
    </w:p>
    <w:p w:rsidR="003B47FD" w:rsidRDefault="003B47FD" w:rsidP="003B47FD">
      <w:pPr>
        <w:jc w:val="both"/>
      </w:pPr>
    </w:p>
    <w:p w:rsidR="003B47FD" w:rsidRDefault="003B47FD" w:rsidP="003B47FD">
      <w:pPr>
        <w:jc w:val="both"/>
      </w:pPr>
      <w:r>
        <w:t xml:space="preserve">Восстановление благоустройства в полном объеме                           ___________________                                                         </w:t>
      </w:r>
    </w:p>
    <w:p w:rsidR="003B47FD" w:rsidRDefault="003B47FD" w:rsidP="003B47FD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3B47FD" w:rsidRDefault="003B47FD" w:rsidP="003B47FD">
      <w:pPr>
        <w:ind w:firstLine="720"/>
      </w:pPr>
      <w:proofErr w:type="gramStart"/>
      <w:r>
        <w:t>Ответственный</w:t>
      </w:r>
      <w:proofErr w:type="gramEnd"/>
      <w:r>
        <w:t xml:space="preserve">   за  условия  производства   работ: _________________________ _______________________________________________________________________</w:t>
      </w:r>
    </w:p>
    <w:p w:rsidR="003B47FD" w:rsidRDefault="003B47FD" w:rsidP="003B47FD">
      <w:r>
        <w:t xml:space="preserve">                                                                (Ф.И.О., должность,  наименование организации)</w:t>
      </w:r>
    </w:p>
    <w:p w:rsidR="003B47FD" w:rsidRDefault="003B47FD" w:rsidP="003B47FD"/>
    <w:p w:rsidR="003B47FD" w:rsidRDefault="003B47FD" w:rsidP="003B47FD"/>
    <w:p w:rsidR="003B47FD" w:rsidRDefault="003B47FD" w:rsidP="003B47FD">
      <w:r>
        <w:t>М.П.            Разрешение подготовил      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(подпись, Ф.И.О.)</w:t>
      </w:r>
    </w:p>
    <w:p w:rsidR="003B47FD" w:rsidRDefault="003B47FD" w:rsidP="003B47FD">
      <w:r>
        <w:t xml:space="preserve">                      Разрешение выдал          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( подпись, Ф.И.О.)</w:t>
      </w:r>
    </w:p>
    <w:p w:rsidR="003B47FD" w:rsidRDefault="003B47FD" w:rsidP="003B47FD">
      <w:pPr>
        <w:ind w:firstLine="720"/>
        <w:jc w:val="both"/>
      </w:pPr>
    </w:p>
    <w:p w:rsidR="003B47FD" w:rsidRDefault="003B47FD" w:rsidP="003B47FD">
      <w:pPr>
        <w:ind w:firstLine="720"/>
        <w:jc w:val="both"/>
      </w:pPr>
      <w:r>
        <w:t xml:space="preserve">Обязуюсь земляные   работы  производить  в соответствии  с требованиями Правил благоустройства, обеспечения чистоты и порядка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поселения. </w:t>
      </w:r>
      <w:proofErr w:type="gramStart"/>
      <w:r>
        <w:t>Предупрежден</w:t>
      </w:r>
      <w:proofErr w:type="gramEnd"/>
      <w:r>
        <w:t xml:space="preserve"> об административной ответственности за нарушение требований закона Волгоградской области «Об административных правонарушениях в Волгоградской  области».</w:t>
      </w:r>
    </w:p>
    <w:p w:rsidR="003B47FD" w:rsidRDefault="003B47FD" w:rsidP="003B47FD">
      <w:pPr>
        <w:ind w:firstLine="720"/>
        <w:jc w:val="both"/>
      </w:pPr>
    </w:p>
    <w:p w:rsidR="003B47FD" w:rsidRDefault="003B47FD" w:rsidP="003B47FD">
      <w:pPr>
        <w:ind w:firstLine="720"/>
      </w:pPr>
      <w:r>
        <w:t>Разрешение получил         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(дата, подпись, Ф.И.О.)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  <w:r>
        <w:tab/>
      </w:r>
    </w:p>
    <w:p w:rsidR="003B47FD" w:rsidRDefault="003B47FD" w:rsidP="003B47FD">
      <w:pPr>
        <w:sectPr w:rsidR="003B47FD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3B47FD" w:rsidRDefault="003B47FD" w:rsidP="003B47FD">
      <w:pPr>
        <w:autoSpaceDE w:val="0"/>
        <w:autoSpaceDN w:val="0"/>
        <w:adjustRightInd w:val="0"/>
        <w:ind w:left="5954"/>
        <w:contextualSpacing/>
      </w:pPr>
      <w:r>
        <w:lastRenderedPageBreak/>
        <w:t>Приложение 4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left="5954"/>
        <w:contextualSpacing/>
      </w:pPr>
      <w:r>
        <w:t>к Административному регламенту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spacing w:before="409"/>
        <w:contextualSpacing/>
        <w:jc w:val="center"/>
        <w:rPr>
          <w:b/>
        </w:rPr>
      </w:pPr>
      <w:r>
        <w:rPr>
          <w:b/>
          <w:bCs/>
        </w:rPr>
        <w:t>ОТКАЗ  №  _______</w:t>
      </w:r>
      <w:r>
        <w:t xml:space="preserve">   </w:t>
      </w:r>
      <w:proofErr w:type="gramStart"/>
      <w:r>
        <w:t>от</w:t>
      </w:r>
      <w:proofErr w:type="gramEnd"/>
      <w:r>
        <w:t xml:space="preserve">  ___________</w:t>
      </w:r>
    </w:p>
    <w:p w:rsidR="003B47FD" w:rsidRDefault="003B47FD" w:rsidP="003B47FD">
      <w:pPr>
        <w:jc w:val="center"/>
        <w:rPr>
          <w:bCs/>
        </w:rPr>
      </w:pPr>
      <w:r>
        <w:tab/>
        <w:t>в выдаче (продлении) разрешения на право осуществления земляных работ</w:t>
      </w:r>
    </w:p>
    <w:p w:rsidR="003B47FD" w:rsidRDefault="003B47FD" w:rsidP="003B47FD"/>
    <w:p w:rsidR="003B47FD" w:rsidRDefault="003B47FD" w:rsidP="003B47FD">
      <w:r>
        <w:t xml:space="preserve">           </w:t>
      </w:r>
    </w:p>
    <w:p w:rsidR="003B47FD" w:rsidRDefault="003B47FD" w:rsidP="003B47FD">
      <w:r>
        <w:t xml:space="preserve">          ЗАЯВИТЕЛЮ _______________________________________________________</w:t>
      </w:r>
    </w:p>
    <w:p w:rsidR="003B47FD" w:rsidRDefault="003B47FD" w:rsidP="003B47FD">
      <w:pPr>
        <w:jc w:val="center"/>
      </w:pPr>
      <w:r>
        <w:t xml:space="preserve">                                                          (наименование юридического или физического лица)            </w:t>
      </w:r>
    </w:p>
    <w:p w:rsidR="003B47FD" w:rsidRDefault="003B47FD" w:rsidP="003B47FD">
      <w:r>
        <w:t>на осуществление земляных работ:  ______________________________________________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(характер и вид производимых работ)</w:t>
      </w:r>
    </w:p>
    <w:p w:rsidR="003B47FD" w:rsidRDefault="003B47FD" w:rsidP="003B47FD">
      <w:r>
        <w:t>__________________________________________________________________________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(наименование объекта)</w:t>
      </w:r>
    </w:p>
    <w:p w:rsidR="003B47FD" w:rsidRDefault="003B47FD" w:rsidP="003B47FD">
      <w:r>
        <w:tab/>
        <w:t xml:space="preserve">     Место производства работ:</w:t>
      </w:r>
      <w:r>
        <w:tab/>
        <w:t xml:space="preserve">        __________________________________</w:t>
      </w:r>
    </w:p>
    <w:p w:rsidR="003B47FD" w:rsidRDefault="003B47FD" w:rsidP="003B47FD"/>
    <w:p w:rsidR="003B47FD" w:rsidRDefault="003B47FD" w:rsidP="003B47FD">
      <w:r>
        <w:t xml:space="preserve">           Причины отказа:___________________________________________________________</w:t>
      </w:r>
    </w:p>
    <w:p w:rsidR="003B47FD" w:rsidRDefault="003B47FD" w:rsidP="003B47FD"/>
    <w:p w:rsidR="003B47FD" w:rsidRDefault="003B47FD" w:rsidP="003B47FD">
      <w:r>
        <w:t>_______________________________________________________________________________</w:t>
      </w:r>
    </w:p>
    <w:p w:rsidR="003B47FD" w:rsidRDefault="003B47FD" w:rsidP="003B47FD"/>
    <w:p w:rsidR="003B47FD" w:rsidRDefault="003B47FD" w:rsidP="003B47FD">
      <w:r>
        <w:t xml:space="preserve">  ______________________________________________________________________</w:t>
      </w:r>
    </w:p>
    <w:p w:rsidR="003B47FD" w:rsidRDefault="003B47FD" w:rsidP="003B47FD">
      <w:pPr>
        <w:jc w:val="right"/>
      </w:pPr>
      <w:r>
        <w:tab/>
      </w: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>МП                          Отказ подготовил         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           (подпись, Ф.И.О.)    </w:t>
      </w: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Отказ выдал                  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              (подпись, Ф.И.О.)    </w:t>
      </w: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Отказ получил             ____________________________________________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(дата, подпись, Ф.И.О. заявителя)    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firstLine="720"/>
        <w:jc w:val="both"/>
      </w:pPr>
    </w:p>
    <w:p w:rsidR="003B47FD" w:rsidRDefault="003B47FD" w:rsidP="003B47FD">
      <w:pPr>
        <w:sectPr w:rsidR="003B47FD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3B47FD" w:rsidRDefault="003B47FD" w:rsidP="003B47FD">
      <w:pPr>
        <w:autoSpaceDE w:val="0"/>
        <w:autoSpaceDN w:val="0"/>
        <w:adjustRightInd w:val="0"/>
        <w:ind w:left="5387"/>
        <w:contextualSpacing/>
      </w:pPr>
      <w:r>
        <w:lastRenderedPageBreak/>
        <w:t>Приложение 5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left="5387"/>
        <w:contextualSpacing/>
      </w:pPr>
      <w:r>
        <w:t>к Административному регламенту</w:t>
      </w:r>
    </w:p>
    <w:p w:rsidR="003B47FD" w:rsidRDefault="003B47FD" w:rsidP="003B47FD">
      <w:pPr>
        <w:widowControl w:val="0"/>
        <w:autoSpaceDE w:val="0"/>
        <w:autoSpaceDN w:val="0"/>
        <w:adjustRightInd w:val="0"/>
        <w:ind w:left="5387" w:firstLine="720"/>
        <w:contextualSpacing/>
        <w:jc w:val="both"/>
      </w:pP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Разрешение  на продление сроков осуществления</w:t>
      </w: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земляных работ </w:t>
      </w:r>
      <w:r>
        <w:t xml:space="preserve">к разрешению на право осуществления </w:t>
      </w:r>
    </w:p>
    <w:p w:rsidR="003B47FD" w:rsidRDefault="003B47FD" w:rsidP="003B47FD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>
        <w:t xml:space="preserve">земляных работ </w:t>
      </w:r>
      <w:r>
        <w:rPr>
          <w:bCs/>
        </w:rPr>
        <w:t>№  _______</w:t>
      </w:r>
      <w:r>
        <w:t xml:space="preserve">   </w:t>
      </w:r>
      <w:proofErr w:type="gramStart"/>
      <w:r>
        <w:t>от</w:t>
      </w:r>
      <w:proofErr w:type="gramEnd"/>
      <w:r>
        <w:t xml:space="preserve">  ___________</w:t>
      </w:r>
    </w:p>
    <w:p w:rsidR="003B47FD" w:rsidRDefault="003B47FD" w:rsidP="003B47FD"/>
    <w:p w:rsidR="003B47FD" w:rsidRDefault="003B47FD" w:rsidP="003B47FD"/>
    <w:p w:rsidR="003B47FD" w:rsidRDefault="003B47FD" w:rsidP="003B47FD"/>
    <w:p w:rsidR="003B47FD" w:rsidRDefault="003B47FD" w:rsidP="003B47FD">
      <w:r>
        <w:t xml:space="preserve">           </w:t>
      </w:r>
    </w:p>
    <w:p w:rsidR="003B47FD" w:rsidRDefault="003B47FD" w:rsidP="003B47FD">
      <w:r>
        <w:t xml:space="preserve">          ЗАЯВИТЕЛЮ _______________________________________________________</w:t>
      </w:r>
    </w:p>
    <w:p w:rsidR="003B47FD" w:rsidRDefault="003B47FD" w:rsidP="003B47FD">
      <w:pPr>
        <w:jc w:val="center"/>
      </w:pPr>
      <w:r>
        <w:t xml:space="preserve">                                                          (наименование юридического или физического лица)            </w:t>
      </w:r>
    </w:p>
    <w:p w:rsidR="003B47FD" w:rsidRDefault="003B47FD" w:rsidP="003B47FD">
      <w:r>
        <w:t>на осуществление земляных работ:  ______________________________________________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(характер и вид производимых работ)</w:t>
      </w:r>
    </w:p>
    <w:p w:rsidR="003B47FD" w:rsidRDefault="003B47FD" w:rsidP="003B47FD">
      <w:r>
        <w:t>__________________________________________________________________________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(наименование объекта)</w:t>
      </w:r>
    </w:p>
    <w:p w:rsidR="003B47FD" w:rsidRDefault="003B47FD" w:rsidP="003B47FD">
      <w:r>
        <w:tab/>
        <w:t xml:space="preserve">     Место производства работ:</w:t>
      </w:r>
      <w:r>
        <w:tab/>
        <w:t xml:space="preserve">        __________________________________</w:t>
      </w:r>
    </w:p>
    <w:p w:rsidR="003B47FD" w:rsidRDefault="003B47FD" w:rsidP="003B47FD"/>
    <w:p w:rsidR="003B47FD" w:rsidRDefault="003B47FD" w:rsidP="003B47FD">
      <w:r>
        <w:t xml:space="preserve"> Начало работ   _________________  Продлено </w:t>
      </w:r>
      <w:proofErr w:type="gramStart"/>
      <w:r>
        <w:t>до</w:t>
      </w:r>
      <w:proofErr w:type="gramEnd"/>
      <w:r>
        <w:t xml:space="preserve"> ______________________</w:t>
      </w:r>
    </w:p>
    <w:p w:rsidR="003B47FD" w:rsidRDefault="003B47FD" w:rsidP="003B47FD">
      <w:pPr>
        <w:jc w:val="both"/>
      </w:pPr>
      <w:r>
        <w:t xml:space="preserve">                                                                     </w:t>
      </w:r>
    </w:p>
    <w:p w:rsidR="003B47FD" w:rsidRDefault="003B47FD" w:rsidP="003B47FD">
      <w:pPr>
        <w:jc w:val="both"/>
      </w:pPr>
      <w:r>
        <w:t>Восстановление благоустройства во временном варианте   _____________________</w:t>
      </w:r>
    </w:p>
    <w:p w:rsidR="003B47FD" w:rsidRDefault="003B47FD" w:rsidP="003B47FD">
      <w:pPr>
        <w:jc w:val="both"/>
      </w:pPr>
      <w:r>
        <w:t xml:space="preserve">Продлено до ____________________________________________________                                                               </w:t>
      </w:r>
    </w:p>
    <w:p w:rsidR="003B47FD" w:rsidRDefault="003B47FD" w:rsidP="003B47FD">
      <w:pPr>
        <w:jc w:val="both"/>
      </w:pPr>
    </w:p>
    <w:p w:rsidR="003B47FD" w:rsidRDefault="003B47FD" w:rsidP="003B47FD">
      <w:pPr>
        <w:jc w:val="both"/>
      </w:pPr>
      <w:r>
        <w:t xml:space="preserve">Восстановление благоустройства в полном объеме   ___________________      </w:t>
      </w:r>
    </w:p>
    <w:p w:rsidR="003B47FD" w:rsidRDefault="003B47FD" w:rsidP="003B47FD">
      <w:pPr>
        <w:jc w:val="both"/>
      </w:pPr>
      <w:r>
        <w:t xml:space="preserve">Продлено до ______________________________________________                                                   </w:t>
      </w:r>
    </w:p>
    <w:p w:rsidR="003B47FD" w:rsidRDefault="003B47FD" w:rsidP="003B47FD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3B47FD" w:rsidRDefault="003B47FD" w:rsidP="003B47FD">
      <w:proofErr w:type="gramStart"/>
      <w:r>
        <w:t>Ответственный</w:t>
      </w:r>
      <w:proofErr w:type="gramEnd"/>
      <w:r>
        <w:t xml:space="preserve">   за  условия  производства   работ: _________________________ _______________________________________________________________________</w:t>
      </w:r>
    </w:p>
    <w:p w:rsidR="003B47FD" w:rsidRDefault="003B47FD" w:rsidP="003B47FD">
      <w:r>
        <w:t xml:space="preserve">                                                                (Ф.И.О., должность,  наименование организации)</w:t>
      </w:r>
    </w:p>
    <w:p w:rsidR="003B47FD" w:rsidRDefault="003B47FD" w:rsidP="003B47FD"/>
    <w:p w:rsidR="003B47FD" w:rsidRDefault="003B47FD" w:rsidP="003B47FD"/>
    <w:p w:rsidR="003B47FD" w:rsidRDefault="003B47FD" w:rsidP="003B47FD"/>
    <w:p w:rsidR="003B47FD" w:rsidRDefault="003B47FD" w:rsidP="003B47FD"/>
    <w:p w:rsidR="003B47FD" w:rsidRDefault="003B47FD" w:rsidP="003B47FD"/>
    <w:p w:rsidR="003B47FD" w:rsidRDefault="003B47FD" w:rsidP="003B47FD"/>
    <w:p w:rsidR="003B47FD" w:rsidRDefault="003B47FD" w:rsidP="003B47FD">
      <w:r>
        <w:t>МП                          Разрешение  подготовил     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           (подпись, Ф.И.О.)    </w:t>
      </w: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Разрешение выдал         ___________________________________________</w:t>
      </w:r>
    </w:p>
    <w:p w:rsidR="003B47FD" w:rsidRDefault="003B47FD" w:rsidP="003B47FD">
      <w:r>
        <w:t xml:space="preserve">                                                                                                                                  (подпись, Ф.И.О.)    </w:t>
      </w:r>
    </w:p>
    <w:p w:rsidR="003B47FD" w:rsidRDefault="003B47FD" w:rsidP="003B47FD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Разрешение получил        __________________________________________</w:t>
      </w:r>
    </w:p>
    <w:p w:rsidR="003B47FD" w:rsidRDefault="003B47FD" w:rsidP="003B47FD">
      <w:r>
        <w:t xml:space="preserve">                          (дата, подпись, Ф.И.О. заявителя)   </w:t>
      </w:r>
    </w:p>
    <w:p w:rsidR="003B47FD" w:rsidRDefault="003B47FD" w:rsidP="003B47FD">
      <w:pPr>
        <w:pStyle w:val="Bodytext3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7FD" w:rsidRDefault="003B47FD" w:rsidP="003B47FD">
      <w:pPr>
        <w:pStyle w:val="Bodytext30"/>
        <w:shd w:val="clear" w:color="auto" w:fill="auto"/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Bodytext30"/>
        <w:shd w:val="clear" w:color="auto" w:fill="auto"/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B47FD" w:rsidRDefault="003B47FD" w:rsidP="003B47FD">
      <w:pPr>
        <w:pStyle w:val="Bodytext30"/>
        <w:shd w:val="clear" w:color="auto" w:fill="auto"/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3B47FD" w:rsidRDefault="003B47FD" w:rsidP="003B47FD">
      <w:pPr>
        <w:jc w:val="center"/>
      </w:pPr>
    </w:p>
    <w:p w:rsidR="003B47FD" w:rsidRDefault="003B47FD" w:rsidP="003B47FD">
      <w:pPr>
        <w:jc w:val="center"/>
        <w:rPr>
          <w:b/>
        </w:rPr>
      </w:pPr>
      <w:r>
        <w:rPr>
          <w:b/>
        </w:rPr>
        <w:t xml:space="preserve">БЛОК-СХЕМА </w:t>
      </w:r>
    </w:p>
    <w:p w:rsidR="003B47FD" w:rsidRDefault="003B47FD" w:rsidP="003B47FD">
      <w:pPr>
        <w:tabs>
          <w:tab w:val="left" w:pos="5245"/>
        </w:tabs>
        <w:jc w:val="center"/>
        <w:rPr>
          <w:rStyle w:val="23"/>
        </w:rPr>
      </w:pPr>
      <w:r>
        <w:rPr>
          <w:b/>
        </w:rPr>
        <w:t xml:space="preserve">Выдача </w:t>
      </w:r>
      <w:r>
        <w:rPr>
          <w:b/>
          <w:color w:val="000000"/>
        </w:rPr>
        <w:t xml:space="preserve">разрешения на осуществление земляных работ вне строительных площадок </w:t>
      </w:r>
      <w:r>
        <w:rPr>
          <w:rStyle w:val="23"/>
          <w:b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</w:t>
      </w:r>
    </w:p>
    <w:p w:rsidR="003B47FD" w:rsidRDefault="003B47FD" w:rsidP="003B47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78105</wp:posOffset>
                </wp:positionV>
                <wp:extent cx="3942715" cy="752475"/>
                <wp:effectExtent l="0" t="0" r="19685" b="28575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Прием и регистрация заявления и приложенных к нему документов </w:t>
                            </w: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(п.3.2.1. административного регламента) – в день поступления заявления</w:t>
                            </w: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0" o:spid="_x0000_s1026" type="#_x0000_t202" style="position:absolute;left:0;text-align:left;margin-left:87.1pt;margin-top:6.15pt;width:310.4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" o:allowincell="f">
                <v:textbox>
                  <w:txbxContent>
                    <w:p w:rsidR="003B47FD" w:rsidRDefault="003B47FD" w:rsidP="003B47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Прием и регистрация заявления и приложенных к нему документов </w:t>
                      </w:r>
                    </w:p>
                    <w:p w:rsidR="003B47FD" w:rsidRDefault="003B47FD" w:rsidP="003B47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(п.3.2.1. административного регламента) – в день поступления заявления</w:t>
                      </w: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FD" w:rsidRDefault="003B47FD" w:rsidP="003B47FD">
      <w:pPr>
        <w:ind w:right="-28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129540</wp:posOffset>
                </wp:positionV>
                <wp:extent cx="0" cy="375285"/>
                <wp:effectExtent l="76200" t="0" r="95250" b="6286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0.2pt" to="249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" o:allowincell="f">
                <v:stroke endarrow="block"/>
              </v:line>
            </w:pict>
          </mc:Fallback>
        </mc:AlternateContent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17145</wp:posOffset>
                </wp:positionV>
                <wp:extent cx="4047490" cy="628650"/>
                <wp:effectExtent l="0" t="0" r="10160" b="1905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Рассмотрение заявления и приложенных к нему документов, и принятие решения </w:t>
                            </w: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(п.3.2.2. административного регламента) – 11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27" type="#_x0000_t202" style="position:absolute;left:0;text-align:left;margin-left:78.85pt;margin-top:1.35pt;width:318.7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" o:allowincell="f">
                <v:textbox>
                  <w:txbxContent>
                    <w:p w:rsidR="003B47FD" w:rsidRDefault="003B47FD" w:rsidP="003B47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Рассмотрение заявления и приложенных к нему документов, и принятие решения </w:t>
                      </w:r>
                    </w:p>
                    <w:p w:rsidR="003B47FD" w:rsidRDefault="003B47FD" w:rsidP="003B47FD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(п.3.2.2. административного регламента) – 11 рабочих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325755</wp:posOffset>
                </wp:positionV>
                <wp:extent cx="3874770" cy="666750"/>
                <wp:effectExtent l="0" t="0" r="11430" b="1905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Уведомление заявителя о принятом решении </w:t>
                            </w:r>
                          </w:p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(п. 3.2.3. административного регламента) – 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28" type="#_x0000_t202" style="position:absolute;left:0;text-align:left;margin-left:87.1pt;margin-top:25.65pt;width:305.1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" o:allowincell="f">
                <v:textbox>
                  <w:txbxContent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Уведомление заявителя о принятом решении </w:t>
                      </w:r>
                    </w:p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(п. 3.2.3. административного регламента) – 2 рабочих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220980</wp:posOffset>
                </wp:positionV>
                <wp:extent cx="0" cy="463550"/>
                <wp:effectExtent l="76200" t="0" r="57150" b="5080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7.4pt" to="249.4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QbZAIAAHs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" o:allowincell="f">
                <v:stroke endarrow="block"/>
              </v:line>
            </w:pict>
          </mc:Fallback>
        </mc:AlternateContent>
      </w: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tabs>
          <w:tab w:val="left" w:pos="5245"/>
        </w:tabs>
        <w:rPr>
          <w:b/>
        </w:rPr>
      </w:pPr>
    </w:p>
    <w:p w:rsidR="003B47FD" w:rsidRDefault="003B47FD" w:rsidP="003B47FD">
      <w:pPr>
        <w:tabs>
          <w:tab w:val="left" w:pos="5245"/>
        </w:tabs>
        <w:jc w:val="center"/>
        <w:rPr>
          <w:b/>
        </w:rPr>
      </w:pPr>
      <w:r>
        <w:rPr>
          <w:b/>
        </w:rPr>
        <w:t>Выдача разрешения на осуществление земляных работ при устранении аварий на подземных инженерных коммуникациях</w:t>
      </w:r>
    </w:p>
    <w:p w:rsidR="003B47FD" w:rsidRDefault="003B47FD" w:rsidP="003B47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71120</wp:posOffset>
                </wp:positionV>
                <wp:extent cx="4704715" cy="581025"/>
                <wp:effectExtent l="0" t="0" r="19685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szCs w:val="22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29" type="#_x0000_t202" style="position:absolute;left:0;text-align:left;margin-left:32.35pt;margin-top:5.6pt;width:370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" o:allowincell="f">
                <v:textbox>
                  <w:txbxContent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szCs w:val="22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:rsidR="003B47FD" w:rsidRDefault="003B47FD" w:rsidP="003B47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FD" w:rsidRDefault="003B47FD" w:rsidP="003B47FD">
      <w:pPr>
        <w:ind w:right="-28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128905</wp:posOffset>
                </wp:positionV>
                <wp:extent cx="0" cy="412115"/>
                <wp:effectExtent l="76200" t="0" r="57150" b="6413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0.15pt" to="253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+8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132080</wp:posOffset>
                </wp:positionV>
                <wp:extent cx="4840605" cy="638175"/>
                <wp:effectExtent l="0" t="0" r="17145" b="2857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Cs/>
                              </w:rPr>
                              <w:t>Рассмотрение заявления и приложенных к нему документов, и принятие решения (п.3.3.2. административного регламента) – 1 рабочий</w:t>
                            </w:r>
                            <w:r>
                              <w:rPr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30" type="#_x0000_t202" style="position:absolute;left:0;text-align:left;margin-left:28.6pt;margin-top:10.4pt;width:381.1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uEPAIAAFk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" o:allowincell="f">
                <v:textbox>
                  <w:txbxContent>
                    <w:p w:rsidR="003B47FD" w:rsidRDefault="003B47FD" w:rsidP="003B47F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Cs/>
                        </w:rPr>
                        <w:t>Рассмотрение заявления и приложенных к нему документов, и принятие решения (п.3.3.2. административного регламента) – 1 рабочий</w:t>
                      </w:r>
                      <w:r>
                        <w:rPr>
                          <w:bCs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208280</wp:posOffset>
                </wp:positionV>
                <wp:extent cx="4735830" cy="504825"/>
                <wp:effectExtent l="0" t="0" r="26670" b="2857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Уведомление заявителя о принятом решении (п. 3.3.3. административного регламента) –  в день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1" type="#_x0000_t202" style="position:absolute;left:0;text-align:left;margin-left:28.6pt;margin-top:16.4pt;width:372.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" o:allowincell="f">
                <v:textbox>
                  <w:txbxContent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Уведомление заявителя о принятом решении (п. 3.3.3. административного регламента) –  в день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320675</wp:posOffset>
                </wp:positionV>
                <wp:extent cx="0" cy="478790"/>
                <wp:effectExtent l="76200" t="0" r="57150" b="5461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25.25pt" to="257.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" o:allowincell="f">
                <v:stroke endarrow="block"/>
              </v:line>
            </w:pict>
          </mc:Fallback>
        </mc:AlternateContent>
      </w: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autoSpaceDE w:val="0"/>
        <w:autoSpaceDN w:val="0"/>
        <w:adjustRightInd w:val="0"/>
        <w:ind w:right="282"/>
        <w:contextualSpacing/>
        <w:rPr>
          <w:rStyle w:val="23"/>
          <w:b/>
        </w:rPr>
      </w:pPr>
    </w:p>
    <w:p w:rsidR="003B47FD" w:rsidRDefault="003B47FD" w:rsidP="003B47FD">
      <w:pPr>
        <w:autoSpaceDE w:val="0"/>
        <w:autoSpaceDN w:val="0"/>
        <w:adjustRightInd w:val="0"/>
        <w:ind w:right="282" w:firstLine="720"/>
        <w:contextualSpacing/>
        <w:jc w:val="center"/>
      </w:pPr>
      <w:r>
        <w:rPr>
          <w:rStyle w:val="23"/>
          <w:b/>
        </w:rPr>
        <w:t>Выдача</w:t>
      </w:r>
      <w:r>
        <w:rPr>
          <w:b/>
        </w:rPr>
        <w:t xml:space="preserve"> разрешения на продление сроков осуществления земляных работ</w:t>
      </w:r>
    </w:p>
    <w:p w:rsidR="003B47FD" w:rsidRDefault="003B47FD" w:rsidP="003B47FD">
      <w:pPr>
        <w:autoSpaceDE w:val="0"/>
        <w:autoSpaceDN w:val="0"/>
        <w:adjustRightInd w:val="0"/>
        <w:ind w:right="282" w:firstLine="720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90170</wp:posOffset>
                </wp:positionV>
                <wp:extent cx="4933950" cy="581025"/>
                <wp:effectExtent l="0" t="0" r="19050" b="28575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jc w:val="center"/>
                            </w:pPr>
                            <w:r>
                              <w:t>Прием и регистрация заявления и приложенных к нему документов (п.3.4.1. административного регламента) – в день поступления заявления</w:t>
                            </w: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32" type="#_x0000_t202" style="position:absolute;left:0;text-align:left;margin-left:45.85pt;margin-top:7.1pt;width:38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" o:allowincell="f">
                <v:textbox>
                  <w:txbxContent>
                    <w:p w:rsidR="003B47FD" w:rsidRDefault="003B47FD" w:rsidP="003B47FD">
                      <w:pPr>
                        <w:jc w:val="center"/>
                      </w:pPr>
                      <w:r>
                        <w:t>Прием и регистрация заявления и приложенных к нему документов (п.3.4.1. административного регламента) – в день поступления заявления</w:t>
                      </w: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FD" w:rsidRDefault="003B47FD" w:rsidP="003B47FD">
      <w:pPr>
        <w:jc w:val="center"/>
      </w:pPr>
    </w:p>
    <w:p w:rsidR="003B47FD" w:rsidRDefault="003B47FD" w:rsidP="003B47FD">
      <w:pPr>
        <w:ind w:right="-28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59690</wp:posOffset>
                </wp:positionV>
                <wp:extent cx="5267325" cy="590550"/>
                <wp:effectExtent l="0" t="0" r="28575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4"/>
                                <w:szCs w:val="24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B47FD" w:rsidRDefault="003B47FD" w:rsidP="003B47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3" type="#_x0000_t202" style="position:absolute;left:0;text-align:left;margin-left:45.85pt;margin-top:4.7pt;width:414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" o:allowincell="f">
                <v:textbox>
                  <w:txbxContent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4"/>
                          <w:szCs w:val="24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B47FD" w:rsidRDefault="003B47FD" w:rsidP="003B47F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340995</wp:posOffset>
                </wp:positionV>
                <wp:extent cx="0" cy="517525"/>
                <wp:effectExtent l="76200" t="0" r="57150" b="5397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26.85pt" to="253.6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" o:allowincell="f">
                <v:stroke endarrow="block"/>
              </v:line>
            </w:pict>
          </mc:Fallback>
        </mc:AlternateContent>
      </w: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152400</wp:posOffset>
                </wp:positionV>
                <wp:extent cx="5676900" cy="444500"/>
                <wp:effectExtent l="0" t="0" r="19050" b="1270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Рассмотрение заявления и приложенных к нему документов, и принятие решения (п.3.4.2. административного регламента) – 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4" type="#_x0000_t202" style="position:absolute;left:0;text-align:left;margin-left:9.85pt;margin-top:12pt;width:447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" o:allowincell="f">
                <v:textbox>
                  <w:txbxContent>
                    <w:p w:rsidR="003B47FD" w:rsidRDefault="003B47FD" w:rsidP="003B47FD">
                      <w:pPr>
                        <w:jc w:val="center"/>
                      </w:pPr>
                      <w:r>
                        <w:rPr>
                          <w:bCs/>
                        </w:rPr>
                        <w:t>Рассмотрение заявления и приложенных к нему документов, и принятие решения (п.3.4.2. административного регламента) – 2 рабочих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709295</wp:posOffset>
                </wp:positionV>
                <wp:extent cx="5676900" cy="542925"/>
                <wp:effectExtent l="0" t="0" r="19050" b="2857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FD" w:rsidRDefault="003B47FD" w:rsidP="003B47F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Уведомление заявителя о принятом решении (п. 3.4.3. административного регламента) – в день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5" type="#_x0000_t202" style="position:absolute;left:0;text-align:left;margin-left:9.85pt;margin-top:55.85pt;width:44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" o:allowincell="f">
                <v:textbox>
                  <w:txbxContent>
                    <w:p w:rsidR="003B47FD" w:rsidRDefault="003B47FD" w:rsidP="003B47FD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Уведомление заявителя о принятом решении (п. 3.4.3. административного регламента) – в день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617220</wp:posOffset>
                </wp:positionV>
                <wp:extent cx="0" cy="497840"/>
                <wp:effectExtent l="76200" t="0" r="57150" b="5461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48.6pt" to="248.7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" o:allowincell="f">
                <v:stroke endarrow="block"/>
              </v:line>
            </w:pict>
          </mc:Fallback>
        </mc:AlternateContent>
      </w: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B47FD" w:rsidRDefault="003B47FD" w:rsidP="003B47FD">
      <w:pPr>
        <w:rPr>
          <w:b/>
        </w:rPr>
      </w:pPr>
      <w:r>
        <w:rPr>
          <w:b/>
        </w:rPr>
        <w:lastRenderedPageBreak/>
        <w:t xml:space="preserve">                                                   </w:t>
      </w:r>
    </w:p>
    <w:p w:rsidR="00B53B15" w:rsidRDefault="00B53B15"/>
    <w:sectPr w:rsidR="00B5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FD"/>
    <w:rsid w:val="003B47FD"/>
    <w:rsid w:val="00B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B47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B47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47F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B47FD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4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B4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47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47FD"/>
    <w:pPr>
      <w:ind w:left="720"/>
      <w:contextualSpacing/>
    </w:pPr>
  </w:style>
  <w:style w:type="paragraph" w:customStyle="1" w:styleId="ConsPlusNormal">
    <w:name w:val="ConsPlusNormal"/>
    <w:rsid w:val="003B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3">
    <w:name w:val="Body text (3)_"/>
    <w:basedOn w:val="a0"/>
    <w:link w:val="Bodytext30"/>
    <w:locked/>
    <w:rsid w:val="003B47FD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47FD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7">
    <w:name w:val="Знак"/>
    <w:basedOn w:val="a0"/>
    <w:rsid w:val="003B47FD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uiPriority w:val="99"/>
    <w:rsid w:val="003B4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B47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B47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B47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47F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B47FD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4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B4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47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47FD"/>
    <w:pPr>
      <w:ind w:left="720"/>
      <w:contextualSpacing/>
    </w:pPr>
  </w:style>
  <w:style w:type="paragraph" w:customStyle="1" w:styleId="ConsPlusNormal">
    <w:name w:val="ConsPlusNormal"/>
    <w:rsid w:val="003B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3">
    <w:name w:val="Body text (3)_"/>
    <w:basedOn w:val="a0"/>
    <w:link w:val="Bodytext30"/>
    <w:locked/>
    <w:rsid w:val="003B47FD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47FD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7">
    <w:name w:val="Знак"/>
    <w:basedOn w:val="a0"/>
    <w:rsid w:val="003B47FD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uiPriority w:val="99"/>
    <w:rsid w:val="003B4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B47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A2A4CD68D4F72996867675DV0j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logda-portal.ru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FD7399E0BB20367553AE20E27C21EBC99033BC9D8BED9ADG9r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E4356E4928299A343A6DFD6E36F51D756D234DD58F4F72996867675DV0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9811</Words>
  <Characters>55928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2017-09-22T11:52:00Z</dcterms:created>
  <dcterms:modified xsi:type="dcterms:W3CDTF">2017-09-22T11:53:00Z</dcterms:modified>
</cp:coreProperties>
</file>