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05A32" w:rsidRPr="008B4139" w:rsidRDefault="008B4139" w:rsidP="00905A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13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363 обращения граждан рассмотрено Волгоградским Росреестром в сентябре 2022 года</w:t>
      </w:r>
      <w:bookmarkStart w:id="0" w:name="_GoBack"/>
      <w:bookmarkEnd w:id="0"/>
    </w:p>
    <w:p w:rsidR="00372E18" w:rsidRDefault="00372E18" w:rsidP="00372E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1823" w:rsidRDefault="00B91823" w:rsidP="00B9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2022 года</w:t>
      </w:r>
      <w:r w:rsidRPr="00B91823">
        <w:rPr>
          <w:rFonts w:ascii="Times New Roman" w:hAnsi="Times New Roman" w:cs="Times New Roman"/>
          <w:sz w:val="28"/>
          <w:szCs w:val="28"/>
        </w:rPr>
        <w:t xml:space="preserve"> в Управление Росреестра по Волгоградской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823">
        <w:rPr>
          <w:rFonts w:ascii="Times New Roman" w:hAnsi="Times New Roman" w:cs="Times New Roman"/>
          <w:sz w:val="28"/>
          <w:szCs w:val="28"/>
        </w:rPr>
        <w:t>области по</w:t>
      </w:r>
      <w:r>
        <w:rPr>
          <w:rFonts w:ascii="Times New Roman" w:hAnsi="Times New Roman" w:cs="Times New Roman"/>
          <w:sz w:val="28"/>
          <w:szCs w:val="28"/>
        </w:rPr>
        <w:t xml:space="preserve">ступило 363 обращения граждан, </w:t>
      </w:r>
      <w:r w:rsidRPr="00B91823">
        <w:rPr>
          <w:rFonts w:ascii="Times New Roman" w:hAnsi="Times New Roman" w:cs="Times New Roman"/>
          <w:sz w:val="28"/>
          <w:szCs w:val="28"/>
        </w:rPr>
        <w:t xml:space="preserve">объединений граждан, в </w:t>
      </w:r>
      <w:proofErr w:type="spellStart"/>
      <w:r w:rsidRPr="00B9182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91823">
        <w:rPr>
          <w:rFonts w:ascii="Times New Roman" w:hAnsi="Times New Roman" w:cs="Times New Roman"/>
          <w:sz w:val="28"/>
          <w:szCs w:val="28"/>
        </w:rPr>
        <w:t>. юридических лиц.</w:t>
      </w:r>
    </w:p>
    <w:p w:rsidR="00B91823" w:rsidRPr="00B91823" w:rsidRDefault="00B91823" w:rsidP="00B9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823" w:rsidRPr="00B91823" w:rsidRDefault="00B91823" w:rsidP="001F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23">
        <w:rPr>
          <w:rFonts w:ascii="Times New Roman" w:hAnsi="Times New Roman" w:cs="Times New Roman"/>
          <w:sz w:val="28"/>
          <w:szCs w:val="28"/>
        </w:rPr>
        <w:t xml:space="preserve">Для удобства граждан и юридических лиц, при подаче заявления, </w:t>
      </w:r>
      <w:r w:rsidR="000C0319">
        <w:rPr>
          <w:rFonts w:ascii="Times New Roman" w:hAnsi="Times New Roman" w:cs="Times New Roman"/>
          <w:sz w:val="28"/>
          <w:szCs w:val="28"/>
        </w:rPr>
        <w:t>не</w:t>
      </w:r>
      <w:r w:rsidR="001F2B80">
        <w:rPr>
          <w:rFonts w:ascii="Times New Roman" w:hAnsi="Times New Roman" w:cs="Times New Roman"/>
          <w:sz w:val="28"/>
          <w:szCs w:val="28"/>
        </w:rPr>
        <w:t xml:space="preserve"> </w:t>
      </w:r>
      <w:r w:rsidRPr="00B91823">
        <w:rPr>
          <w:rFonts w:ascii="Times New Roman" w:hAnsi="Times New Roman" w:cs="Times New Roman"/>
          <w:sz w:val="28"/>
          <w:szCs w:val="28"/>
        </w:rPr>
        <w:t>з</w:t>
      </w:r>
      <w:r w:rsidR="000C0319">
        <w:rPr>
          <w:rFonts w:ascii="Times New Roman" w:hAnsi="Times New Roman" w:cs="Times New Roman"/>
          <w:sz w:val="28"/>
          <w:szCs w:val="28"/>
        </w:rPr>
        <w:t>ависимо от места нахождения,</w:t>
      </w:r>
      <w:r w:rsidRPr="00B91823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 xml:space="preserve">лагаем воспользоваться интернет </w:t>
      </w:r>
      <w:r w:rsidRPr="00B91823">
        <w:rPr>
          <w:rFonts w:ascii="Times New Roman" w:hAnsi="Times New Roman" w:cs="Times New Roman"/>
          <w:sz w:val="28"/>
          <w:szCs w:val="28"/>
        </w:rPr>
        <w:t>сервисом Росреестра, путем заполнения специальной формы «Обращения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823">
        <w:rPr>
          <w:rFonts w:ascii="Times New Roman" w:hAnsi="Times New Roman" w:cs="Times New Roman"/>
          <w:sz w:val="28"/>
          <w:szCs w:val="28"/>
        </w:rPr>
        <w:t xml:space="preserve">граждан </w:t>
      </w:r>
      <w:proofErr w:type="spellStart"/>
      <w:r w:rsidRPr="00B91823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B91823">
        <w:rPr>
          <w:rFonts w:ascii="Times New Roman" w:hAnsi="Times New Roman" w:cs="Times New Roman"/>
          <w:sz w:val="28"/>
          <w:szCs w:val="28"/>
        </w:rPr>
        <w:t>» на официальном сайте Росреестра;</w:t>
      </w:r>
    </w:p>
    <w:p w:rsidR="00B91823" w:rsidRDefault="00B91823" w:rsidP="00B9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1823">
        <w:rPr>
          <w:rFonts w:ascii="Times New Roman" w:hAnsi="Times New Roman" w:cs="Times New Roman"/>
          <w:sz w:val="28"/>
          <w:szCs w:val="28"/>
        </w:rPr>
        <w:t>путем направления письменног</w:t>
      </w:r>
      <w:r>
        <w:rPr>
          <w:rFonts w:ascii="Times New Roman" w:hAnsi="Times New Roman" w:cs="Times New Roman"/>
          <w:sz w:val="28"/>
          <w:szCs w:val="28"/>
        </w:rPr>
        <w:t xml:space="preserve">о обращения по почтовому адресу </w:t>
      </w:r>
      <w:r w:rsidRPr="00B91823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я, Волгоград, ул. Калинина д.4,</w:t>
      </w:r>
    </w:p>
    <w:p w:rsidR="00B91823" w:rsidRDefault="00B91823" w:rsidP="00B9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1823">
        <w:rPr>
          <w:rFonts w:ascii="Times New Roman" w:hAnsi="Times New Roman" w:cs="Times New Roman"/>
          <w:sz w:val="28"/>
          <w:szCs w:val="28"/>
        </w:rPr>
        <w:t>в письменном в</w:t>
      </w:r>
      <w:r>
        <w:rPr>
          <w:rFonts w:ascii="Times New Roman" w:hAnsi="Times New Roman" w:cs="Times New Roman"/>
          <w:sz w:val="28"/>
          <w:szCs w:val="28"/>
        </w:rPr>
        <w:t>иде по факсу 8 (8442) 94-86-13;</w:t>
      </w:r>
    </w:p>
    <w:p w:rsidR="00B91823" w:rsidRPr="00B91823" w:rsidRDefault="00B91823" w:rsidP="00B9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1823">
        <w:rPr>
          <w:rFonts w:ascii="Times New Roman" w:hAnsi="Times New Roman" w:cs="Times New Roman"/>
          <w:sz w:val="28"/>
          <w:szCs w:val="28"/>
        </w:rPr>
        <w:t>через Единый портал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 </w:t>
      </w:r>
      <w:r w:rsidRPr="00B91823">
        <w:rPr>
          <w:rFonts w:ascii="Times New Roman" w:hAnsi="Times New Roman" w:cs="Times New Roman"/>
          <w:sz w:val="28"/>
          <w:szCs w:val="28"/>
        </w:rPr>
        <w:t>(функций) (www.gosuslugi.ru);</w:t>
      </w:r>
    </w:p>
    <w:p w:rsidR="00B91823" w:rsidRDefault="00B91823" w:rsidP="00B9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1823">
        <w:rPr>
          <w:rFonts w:ascii="Times New Roman" w:hAnsi="Times New Roman" w:cs="Times New Roman"/>
          <w:sz w:val="28"/>
          <w:szCs w:val="28"/>
        </w:rPr>
        <w:t>через Ведомственный центр теле</w:t>
      </w:r>
      <w:r>
        <w:rPr>
          <w:rFonts w:ascii="Times New Roman" w:hAnsi="Times New Roman" w:cs="Times New Roman"/>
          <w:sz w:val="28"/>
          <w:szCs w:val="28"/>
        </w:rPr>
        <w:t>фонного обслуживания Росреестра 8-800-100-34-34;</w:t>
      </w:r>
    </w:p>
    <w:p w:rsidR="00B91823" w:rsidRPr="00B91823" w:rsidRDefault="00B91823" w:rsidP="00B9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1823">
        <w:rPr>
          <w:rFonts w:ascii="Times New Roman" w:hAnsi="Times New Roman" w:cs="Times New Roman"/>
          <w:sz w:val="28"/>
          <w:szCs w:val="28"/>
        </w:rPr>
        <w:t>при личной передаче письм</w:t>
      </w:r>
      <w:r>
        <w:rPr>
          <w:rFonts w:ascii="Times New Roman" w:hAnsi="Times New Roman" w:cs="Times New Roman"/>
          <w:sz w:val="28"/>
          <w:szCs w:val="28"/>
        </w:rPr>
        <w:t xml:space="preserve">енного обращения в Управление в </w:t>
      </w:r>
      <w:r w:rsidRPr="00B91823">
        <w:rPr>
          <w:rFonts w:ascii="Times New Roman" w:hAnsi="Times New Roman" w:cs="Times New Roman"/>
          <w:sz w:val="28"/>
          <w:szCs w:val="28"/>
        </w:rPr>
        <w:t>почтовый бокс;</w:t>
      </w:r>
    </w:p>
    <w:p w:rsidR="00B91823" w:rsidRPr="00B91823" w:rsidRDefault="00B91823" w:rsidP="00B9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1823">
        <w:rPr>
          <w:rFonts w:ascii="Times New Roman" w:hAnsi="Times New Roman" w:cs="Times New Roman"/>
          <w:sz w:val="28"/>
          <w:szCs w:val="28"/>
        </w:rPr>
        <w:t>на «телефон доверия» 8 (</w:t>
      </w:r>
      <w:r>
        <w:rPr>
          <w:rFonts w:ascii="Times New Roman" w:hAnsi="Times New Roman" w:cs="Times New Roman"/>
          <w:sz w:val="28"/>
          <w:szCs w:val="28"/>
        </w:rPr>
        <w:t xml:space="preserve">844 - 2) 94-86-11 – по вопросам </w:t>
      </w:r>
      <w:r w:rsidRPr="00B91823">
        <w:rPr>
          <w:rFonts w:ascii="Times New Roman" w:hAnsi="Times New Roman" w:cs="Times New Roman"/>
          <w:sz w:val="28"/>
          <w:szCs w:val="28"/>
        </w:rPr>
        <w:t>противодействия коррупции.</w:t>
      </w:r>
    </w:p>
    <w:p w:rsidR="00B91823" w:rsidRDefault="00B91823" w:rsidP="00B9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823" w:rsidRDefault="00B91823" w:rsidP="00B9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23">
        <w:rPr>
          <w:rFonts w:ascii="Times New Roman" w:hAnsi="Times New Roman" w:cs="Times New Roman"/>
          <w:sz w:val="28"/>
          <w:szCs w:val="28"/>
        </w:rPr>
        <w:t xml:space="preserve">Работниками </w:t>
      </w:r>
      <w:proofErr w:type="spellStart"/>
      <w:r w:rsidRPr="00B91823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B91823">
        <w:rPr>
          <w:rFonts w:ascii="Times New Roman" w:hAnsi="Times New Roman" w:cs="Times New Roman"/>
          <w:sz w:val="28"/>
          <w:szCs w:val="28"/>
        </w:rPr>
        <w:t>-центра Управл</w:t>
      </w:r>
      <w:r>
        <w:rPr>
          <w:rFonts w:ascii="Times New Roman" w:hAnsi="Times New Roman" w:cs="Times New Roman"/>
          <w:sz w:val="28"/>
          <w:szCs w:val="28"/>
        </w:rPr>
        <w:t xml:space="preserve">ения осуществляется оперативное </w:t>
      </w:r>
      <w:r w:rsidRPr="00B91823">
        <w:rPr>
          <w:rFonts w:ascii="Times New Roman" w:hAnsi="Times New Roman" w:cs="Times New Roman"/>
          <w:sz w:val="28"/>
          <w:szCs w:val="28"/>
        </w:rPr>
        <w:t>консультирование населения по общ</w:t>
      </w:r>
      <w:r>
        <w:rPr>
          <w:rFonts w:ascii="Times New Roman" w:hAnsi="Times New Roman" w:cs="Times New Roman"/>
          <w:sz w:val="28"/>
          <w:szCs w:val="28"/>
        </w:rPr>
        <w:t xml:space="preserve">им вопросам работы Управления и </w:t>
      </w:r>
      <w:r w:rsidRPr="00B91823">
        <w:rPr>
          <w:rFonts w:ascii="Times New Roman" w:hAnsi="Times New Roman" w:cs="Times New Roman"/>
          <w:sz w:val="28"/>
          <w:szCs w:val="28"/>
        </w:rPr>
        <w:t>перенаправление (переадресация</w:t>
      </w:r>
      <w:r>
        <w:rPr>
          <w:rFonts w:ascii="Times New Roman" w:hAnsi="Times New Roman" w:cs="Times New Roman"/>
          <w:sz w:val="28"/>
          <w:szCs w:val="28"/>
        </w:rPr>
        <w:t>) на специалиста по направлению деятельности ведомства, к</w:t>
      </w:r>
      <w:r w:rsidRPr="00B91823">
        <w:rPr>
          <w:rFonts w:ascii="Times New Roman" w:hAnsi="Times New Roman" w:cs="Times New Roman"/>
          <w:sz w:val="28"/>
          <w:szCs w:val="28"/>
        </w:rPr>
        <w:t xml:space="preserve">роме того, обратившись в </w:t>
      </w:r>
      <w:proofErr w:type="spellStart"/>
      <w:r w:rsidRPr="00B91823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B91823">
        <w:rPr>
          <w:rFonts w:ascii="Times New Roman" w:hAnsi="Times New Roman" w:cs="Times New Roman"/>
          <w:sz w:val="28"/>
          <w:szCs w:val="28"/>
        </w:rPr>
        <w:t>-цент</w:t>
      </w:r>
      <w:r>
        <w:rPr>
          <w:rFonts w:ascii="Times New Roman" w:hAnsi="Times New Roman" w:cs="Times New Roman"/>
          <w:sz w:val="28"/>
          <w:szCs w:val="28"/>
        </w:rPr>
        <w:t xml:space="preserve">р, граждане могут записаться на </w:t>
      </w:r>
      <w:r w:rsidRPr="00B91823">
        <w:rPr>
          <w:rFonts w:ascii="Times New Roman" w:hAnsi="Times New Roman" w:cs="Times New Roman"/>
          <w:sz w:val="28"/>
          <w:szCs w:val="28"/>
        </w:rPr>
        <w:t>личный прием к руководству Управ</w:t>
      </w:r>
      <w:r>
        <w:rPr>
          <w:rFonts w:ascii="Times New Roman" w:hAnsi="Times New Roman" w:cs="Times New Roman"/>
          <w:sz w:val="28"/>
          <w:szCs w:val="28"/>
        </w:rPr>
        <w:t xml:space="preserve">ления, узнать адрес структурных </w:t>
      </w:r>
      <w:r w:rsidRPr="00B91823">
        <w:rPr>
          <w:rFonts w:ascii="Times New Roman" w:hAnsi="Times New Roman" w:cs="Times New Roman"/>
          <w:sz w:val="28"/>
          <w:szCs w:val="28"/>
        </w:rPr>
        <w:t>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Управления и их график работы.</w:t>
      </w:r>
    </w:p>
    <w:p w:rsidR="001170A1" w:rsidRPr="00B225A2" w:rsidRDefault="00B91823" w:rsidP="00B9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1823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B91823">
        <w:rPr>
          <w:rFonts w:ascii="Times New Roman" w:hAnsi="Times New Roman" w:cs="Times New Roman"/>
          <w:sz w:val="28"/>
          <w:szCs w:val="28"/>
        </w:rPr>
        <w:t>-центр Управления Росреестра по</w:t>
      </w:r>
      <w:r>
        <w:rPr>
          <w:rFonts w:ascii="Times New Roman" w:hAnsi="Times New Roman" w:cs="Times New Roman"/>
          <w:sz w:val="28"/>
          <w:szCs w:val="28"/>
        </w:rPr>
        <w:t xml:space="preserve"> Волгоградской области работает </w:t>
      </w:r>
      <w:r w:rsidRPr="00B91823">
        <w:rPr>
          <w:rFonts w:ascii="Times New Roman" w:hAnsi="Times New Roman" w:cs="Times New Roman"/>
          <w:sz w:val="28"/>
          <w:szCs w:val="28"/>
        </w:rPr>
        <w:t>ежедневно с понедельника по четверг с 09.00 до 18.00 и в пятницу с 09.00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823">
        <w:rPr>
          <w:rFonts w:ascii="Times New Roman" w:hAnsi="Times New Roman" w:cs="Times New Roman"/>
          <w:sz w:val="28"/>
          <w:szCs w:val="28"/>
        </w:rPr>
        <w:t>16.45 по номеру телефона: 8(8442) 33-37-85.</w:t>
      </w:r>
      <w:r w:rsidRPr="00B91823">
        <w:rPr>
          <w:rFonts w:ascii="Times New Roman" w:hAnsi="Times New Roman" w:cs="Times New Roman"/>
          <w:sz w:val="28"/>
          <w:szCs w:val="28"/>
        </w:rPr>
        <w:cr/>
      </w:r>
    </w:p>
    <w:p w:rsidR="00783C02" w:rsidRPr="008B760B" w:rsidRDefault="00783C02" w:rsidP="0028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EFC" w:rsidRDefault="00F00EFC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823" w:rsidRDefault="00B91823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lastRenderedPageBreak/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0319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1F2B80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E727D"/>
    <w:rsid w:val="002F143A"/>
    <w:rsid w:val="002F3EA9"/>
    <w:rsid w:val="003040B7"/>
    <w:rsid w:val="00326921"/>
    <w:rsid w:val="003318D8"/>
    <w:rsid w:val="003405EA"/>
    <w:rsid w:val="003440CC"/>
    <w:rsid w:val="00347E65"/>
    <w:rsid w:val="00371677"/>
    <w:rsid w:val="00372E18"/>
    <w:rsid w:val="00390431"/>
    <w:rsid w:val="00396077"/>
    <w:rsid w:val="003A35A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4139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31E29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364E"/>
    <w:rsid w:val="00A83876"/>
    <w:rsid w:val="00AA039F"/>
    <w:rsid w:val="00AA3AA4"/>
    <w:rsid w:val="00AA62EB"/>
    <w:rsid w:val="00AB0099"/>
    <w:rsid w:val="00AC6BBA"/>
    <w:rsid w:val="00B277DD"/>
    <w:rsid w:val="00B370D7"/>
    <w:rsid w:val="00B54390"/>
    <w:rsid w:val="00B60C02"/>
    <w:rsid w:val="00B66BC3"/>
    <w:rsid w:val="00B7029B"/>
    <w:rsid w:val="00B859B2"/>
    <w:rsid w:val="00B90A3E"/>
    <w:rsid w:val="00B91823"/>
    <w:rsid w:val="00B97F8A"/>
    <w:rsid w:val="00BB4585"/>
    <w:rsid w:val="00BC5C0B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D3DFC"/>
    <w:rsid w:val="00CD5A23"/>
    <w:rsid w:val="00D078CF"/>
    <w:rsid w:val="00D37599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45B1"/>
    <w:rsid w:val="00E73B37"/>
    <w:rsid w:val="00E837DE"/>
    <w:rsid w:val="00E867E4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835D4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6</cp:revision>
  <cp:lastPrinted>2022-05-30T07:41:00Z</cp:lastPrinted>
  <dcterms:created xsi:type="dcterms:W3CDTF">2022-09-26T12:50:00Z</dcterms:created>
  <dcterms:modified xsi:type="dcterms:W3CDTF">2022-09-26T13:29:00Z</dcterms:modified>
</cp:coreProperties>
</file>