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0F" w:rsidRDefault="00B4580F" w:rsidP="00B4580F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0F" w:rsidRDefault="00B4580F" w:rsidP="00B4580F">
      <w:pPr>
        <w:ind w:left="851"/>
        <w:rPr>
          <w:b/>
        </w:rPr>
      </w:pPr>
      <w:r>
        <w:rPr>
          <w:b/>
        </w:rPr>
        <w:t xml:space="preserve">         </w:t>
      </w:r>
    </w:p>
    <w:p w:rsidR="00B4580F" w:rsidRDefault="00B4580F" w:rsidP="00B4580F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B4580F" w:rsidRDefault="00B4580F" w:rsidP="00B4580F">
      <w:pPr>
        <w:rPr>
          <w:b/>
        </w:rPr>
      </w:pPr>
    </w:p>
    <w:p w:rsidR="00B4580F" w:rsidRDefault="00B4580F" w:rsidP="00B4580F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ГОРНОБАЛЫКЛЕЙСКОЕ   СЕЛЬСКОЕ   ПОСЕЛЕНИЕ </w:t>
      </w:r>
      <w:r>
        <w:rPr>
          <w:i/>
        </w:rPr>
        <w:t>ДУБОВСКИЙ МУНИЦИПАЛЬНЫЙ РАЙОН ВОЛГОГРАДСКАЯ ОБЛАСТЬ</w:t>
      </w:r>
    </w:p>
    <w:p w:rsidR="00B4580F" w:rsidRDefault="00B4580F" w:rsidP="00B4580F"/>
    <w:p w:rsidR="00B4580F" w:rsidRDefault="00B4580F" w:rsidP="00B4580F"/>
    <w:p w:rsidR="00B4580F" w:rsidRDefault="00B4580F" w:rsidP="00B4580F">
      <w:r>
        <w:t xml:space="preserve">                                        ПОСТАНОВЛЕНИЕ</w:t>
      </w:r>
    </w:p>
    <w:p w:rsidR="00B4580F" w:rsidRDefault="00B4580F" w:rsidP="00B4580F">
      <w:r>
        <w:t>От__19.07.2017г                                                                               №_28</w:t>
      </w:r>
    </w:p>
    <w:p w:rsidR="00B4580F" w:rsidRDefault="00B4580F" w:rsidP="00B4580F">
      <w:pPr>
        <w:shd w:val="clear" w:color="auto" w:fill="FFFFFF"/>
        <w:jc w:val="both"/>
        <w:rPr>
          <w:bCs/>
          <w:i/>
          <w:sz w:val="28"/>
          <w:szCs w:val="28"/>
        </w:rPr>
      </w:pPr>
      <w:proofErr w:type="gramStart"/>
      <w:r>
        <w:rPr>
          <w:rStyle w:val="a6"/>
          <w:i/>
        </w:rPr>
        <w:t>Об утверждении Порядка учета наймодателями заявлений  граждан о предоставлении жилых помещений по договорам найма жилых помещений жилищного фонда социального использования и т</w:t>
      </w:r>
      <w:r>
        <w:rPr>
          <w:bCs/>
          <w:i/>
        </w:rPr>
        <w:t>ребований</w:t>
      </w:r>
      <w:r>
        <w:rPr>
          <w:bCs/>
        </w:rPr>
        <w:t xml:space="preserve"> </w:t>
      </w:r>
      <w:r>
        <w:rPr>
          <w:bCs/>
          <w:i/>
        </w:rPr>
        <w:t>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  <w:proofErr w:type="gramEnd"/>
    </w:p>
    <w:p w:rsidR="00B4580F" w:rsidRDefault="00B4580F" w:rsidP="00B4580F">
      <w:pPr>
        <w:suppressAutoHyphens/>
        <w:jc w:val="both"/>
      </w:pPr>
    </w:p>
    <w:p w:rsidR="00B4580F" w:rsidRDefault="00B4580F" w:rsidP="00B4580F">
      <w:pPr>
        <w:suppressAutoHyphens/>
        <w:jc w:val="both"/>
      </w:pPr>
      <w:r>
        <w:t xml:space="preserve">     В соответствии с частью 6 статьи  91.14 и пункта 1 части 5 статьи 91.14  Жилищного кодекса Российской Федерации, на основании Устава Горнобалыклейского сельского поселения</w:t>
      </w:r>
    </w:p>
    <w:p w:rsidR="00B4580F" w:rsidRDefault="00B4580F" w:rsidP="00B4580F">
      <w:pPr>
        <w:suppressAutoHyphens/>
        <w:jc w:val="both"/>
      </w:pPr>
      <w:r>
        <w:t xml:space="preserve">ПОСТАНОВЛЯЮ: </w:t>
      </w:r>
    </w:p>
    <w:p w:rsidR="00B4580F" w:rsidRDefault="00B4580F" w:rsidP="00B4580F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1.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Утвердить </w:t>
      </w:r>
      <w:r>
        <w:rPr>
          <w:rStyle w:val="a6"/>
          <w:color w:val="auto"/>
          <w:sz w:val="24"/>
          <w:szCs w:val="24"/>
        </w:rPr>
        <w:t>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(приложение № 1).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4580F" w:rsidRDefault="00B4580F" w:rsidP="00B4580F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Установить требования к порядку, форме и срокам информирования граждан, принятых на учет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 (</w:t>
      </w:r>
      <w:r>
        <w:rPr>
          <w:rStyle w:val="a6"/>
          <w:color w:val="auto"/>
          <w:sz w:val="24"/>
          <w:szCs w:val="24"/>
        </w:rPr>
        <w:t>приложение № 2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).</w:t>
      </w:r>
    </w:p>
    <w:p w:rsidR="00B4580F" w:rsidRDefault="00B4580F" w:rsidP="00B4580F">
      <w:pPr>
        <w:suppressAutoHyphens/>
        <w:ind w:firstLine="851"/>
        <w:jc w:val="both"/>
        <w:outlineLvl w:val="0"/>
      </w:pPr>
      <w:r>
        <w:rPr>
          <w:bCs/>
        </w:rP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4580F" w:rsidRDefault="00B4580F" w:rsidP="00B4580F">
      <w:pPr>
        <w:suppressAutoHyphens/>
        <w:ind w:firstLine="851"/>
        <w:jc w:val="both"/>
        <w:outlineLvl w:val="0"/>
      </w:pPr>
      <w:r>
        <w:t>4.Обнародовать настоящее постановление в специально установленных местах и разместить на официальном сайте администрации Горнобалыклейского сельского поселения Дубовского муниципального района в информационно-телекоммуникационной сети «Интернет».</w:t>
      </w:r>
    </w:p>
    <w:p w:rsidR="00B4580F" w:rsidRDefault="00B4580F" w:rsidP="00B4580F">
      <w:pPr>
        <w:ind w:firstLine="851"/>
        <w:jc w:val="both"/>
      </w:pPr>
      <w:r>
        <w:rPr>
          <w:bCs/>
        </w:rPr>
        <w:t>5.П</w:t>
      </w:r>
      <w:r>
        <w:t>остановление вступает в силу со дня его обнародования.</w:t>
      </w:r>
    </w:p>
    <w:p w:rsidR="00B4580F" w:rsidRDefault="00B4580F" w:rsidP="00B4580F">
      <w:pPr>
        <w:suppressAutoHyphens/>
        <w:outlineLvl w:val="0"/>
        <w:rPr>
          <w:bCs/>
        </w:rPr>
      </w:pPr>
    </w:p>
    <w:p w:rsidR="00B4580F" w:rsidRDefault="00B4580F" w:rsidP="00B4580F">
      <w:r>
        <w:t xml:space="preserve">Глава Горнобалыклейского </w:t>
      </w:r>
    </w:p>
    <w:p w:rsidR="00B4580F" w:rsidRDefault="00B4580F" w:rsidP="00B4580F">
      <w:r>
        <w:t>сельского поселения                                                                     М.И.Пичугин</w:t>
      </w:r>
    </w:p>
    <w:p w:rsidR="00B4580F" w:rsidRDefault="00B4580F" w:rsidP="00B4580F">
      <w:pPr>
        <w:jc w:val="center"/>
        <w:rPr>
          <w:rStyle w:val="a6"/>
        </w:rPr>
      </w:pPr>
    </w:p>
    <w:p w:rsidR="00B4580F" w:rsidRDefault="00B4580F" w:rsidP="00B4580F">
      <w:pPr>
        <w:jc w:val="center"/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rPr>
          <w:rStyle w:val="a6"/>
        </w:rPr>
      </w:pPr>
    </w:p>
    <w:p w:rsidR="00B4580F" w:rsidRDefault="00B4580F" w:rsidP="00B4580F">
      <w:pPr>
        <w:jc w:val="center"/>
        <w:rPr>
          <w:rStyle w:val="a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4580F" w:rsidTr="00B4580F">
        <w:tc>
          <w:tcPr>
            <w:tcW w:w="4785" w:type="dxa"/>
          </w:tcPr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1</w:t>
            </w: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 постановлению администрации</w:t>
            </w: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Горнобалыклейского сельского поселения</w:t>
            </w: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28 от 19 июля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2"/>
                </w:rPr>
                <w:t>2017 г</w:t>
              </w:r>
            </w:smartTag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</w:p>
          <w:p w:rsidR="00B4580F" w:rsidRDefault="00B458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B4580F" w:rsidRDefault="00B4580F" w:rsidP="00B4580F">
      <w:pPr>
        <w:rPr>
          <w:rStyle w:val="a6"/>
          <w:sz w:val="28"/>
          <w:szCs w:val="28"/>
          <w:lang w:eastAsia="en-US"/>
        </w:rPr>
      </w:pPr>
    </w:p>
    <w:p w:rsidR="00B4580F" w:rsidRDefault="00B4580F" w:rsidP="00B4580F">
      <w:pPr>
        <w:jc w:val="center"/>
        <w:rPr>
          <w:rStyle w:val="a6"/>
          <w:b w:val="0"/>
          <w:caps/>
        </w:rPr>
      </w:pPr>
      <w:r>
        <w:rPr>
          <w:rStyle w:val="a6"/>
          <w:caps/>
        </w:rPr>
        <w:t xml:space="preserve">Порядок </w:t>
      </w:r>
    </w:p>
    <w:p w:rsidR="00B4580F" w:rsidRDefault="00B4580F" w:rsidP="00B4580F">
      <w:pPr>
        <w:jc w:val="center"/>
        <w:rPr>
          <w:rStyle w:val="a6"/>
          <w:b w:val="0"/>
        </w:rPr>
      </w:pPr>
      <w:r>
        <w:rPr>
          <w:rStyle w:val="a6"/>
        </w:rPr>
        <w:t>учета наймодателями заявлений граждан о предоставлении жилых помещении по договорам найма жилых помещении жилищного фонда социального использования</w:t>
      </w:r>
    </w:p>
    <w:p w:rsidR="00B4580F" w:rsidRDefault="00B4580F" w:rsidP="00B4580F">
      <w:pPr>
        <w:jc w:val="both"/>
        <w:rPr>
          <w:rStyle w:val="a6"/>
          <w:b w:val="0"/>
        </w:rPr>
      </w:pP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1. В соответствии с Порядком учета наймодателями заявлений граждан о предоставлении жилых помещении по договорам найма жилых помещении жилищного фонда социального использования (далее - Порядок) администрацией Горнобалыклейского сельского поселения Дубовского муниципального района (далее – администрация поселения) осуществляется</w:t>
      </w:r>
      <w:r>
        <w:rPr>
          <w:rStyle w:val="a6"/>
        </w:rPr>
        <w:tab/>
        <w:t xml:space="preserve"> учет заявлений граждан о предоставлении жилых помещении по договорам найма жилых помещений жилищного фонда социального использования.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2.  Наймодателями являются: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1) администрация поселения, уполномоченная выступать от имени Горнобалыклейского сельского поселения Дубовского муниципального района</w:t>
      </w:r>
      <w:r>
        <w:t xml:space="preserve"> в качестве собственника жилого помещения муниципального жилищного фонда, либо уполномоченная администрацией организация</w:t>
      </w:r>
      <w:r>
        <w:rPr>
          <w:rStyle w:val="a6"/>
        </w:rPr>
        <w:t>;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2)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 xml:space="preserve">3. </w:t>
      </w:r>
      <w:proofErr w:type="gramStart"/>
      <w:r>
        <w:rPr>
          <w:rStyle w:val="a6"/>
        </w:rPr>
        <w:t>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нуждающихся в предоставлении жилых помещений по договорам найма жилых помещений жилищного фонда социального использования (далее - заявитель).</w:t>
      </w:r>
      <w:proofErr w:type="gramEnd"/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4. Заявление подается по форме согласно приложению № 1 к настоящему Порядку.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5.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6.  Заявление регистрируется в реестре граждан, подавших заявления о предоставлении жилых помещений по договорам найма жилых помещений жилищного фонда социального использования согласно приложению № 2 к настоящему Порядку в порядке, установленном для регистрации входящих документов с учетом положений настоящего Порядка.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7. Заявителю в день подачи им заявления выдается расписка о получении и учете заявления по форме согласно приложению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8. Наймодатель вправе в течение одного месяца после дня учета заявления провести проверку: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1) достоверности указанных в заявлении сведений;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2)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lastRenderedPageBreak/>
        <w:t>3) 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Горнобалыклейского сельского поселения Дубовского муниципального района (при наличии других наймодателей).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9. По результатам проведенной проверки наймодатель в течение                 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 почте с описью вложения и уведомлением о вручении или вручается лично под роспись.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10. В случае</w:t>
      </w:r>
      <w:proofErr w:type="gramStart"/>
      <w:r>
        <w:rPr>
          <w:rStyle w:val="a6"/>
        </w:rPr>
        <w:t>,</w:t>
      </w:r>
      <w:proofErr w:type="gramEnd"/>
      <w:r>
        <w:rPr>
          <w:rStyle w:val="a6"/>
        </w:rPr>
        <w:t xml:space="preserve">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9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 91.14 Жилищного кодекса Российской Федерации, запись в реестре об учете заявления погашается на основании решения наймодателя, оформленного постановлением администрации поселения.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</w:p>
    <w:p w:rsidR="00B4580F" w:rsidRDefault="00B4580F" w:rsidP="00B4580F">
      <w:pPr>
        <w:jc w:val="both"/>
        <w:rPr>
          <w:rStyle w:val="a6"/>
          <w:b w:val="0"/>
        </w:rPr>
      </w:pPr>
    </w:p>
    <w:p w:rsidR="00B4580F" w:rsidRDefault="00B4580F" w:rsidP="00B4580F">
      <w:pPr>
        <w:rPr>
          <w:rStyle w:val="a6"/>
          <w:b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6"/>
        <w:gridCol w:w="4825"/>
      </w:tblGrid>
      <w:tr w:rsidR="00B4580F" w:rsidTr="00B4580F">
        <w:tc>
          <w:tcPr>
            <w:tcW w:w="4927" w:type="dxa"/>
          </w:tcPr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2</w:t>
            </w: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 постановлению администрации</w:t>
            </w: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Горнобалыклейского сельского поселения</w:t>
            </w:r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28 от 19 июля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2"/>
                </w:rPr>
                <w:t>2017 г</w:t>
              </w:r>
            </w:smartTag>
          </w:p>
          <w:p w:rsidR="00B4580F" w:rsidRDefault="00B4580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80F" w:rsidRDefault="00B458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4580F" w:rsidRDefault="00B4580F" w:rsidP="00B4580F">
      <w:pPr>
        <w:pStyle w:val="50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4580F" w:rsidRDefault="00B4580F" w:rsidP="00B4580F">
      <w:pPr>
        <w:jc w:val="center"/>
        <w:rPr>
          <w:rStyle w:val="a6"/>
          <w:b w:val="0"/>
        </w:rPr>
      </w:pPr>
      <w:r>
        <w:rPr>
          <w:rStyle w:val="a6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4580F" w:rsidRDefault="00B4580F" w:rsidP="00B4580F">
      <w:pPr>
        <w:rPr>
          <w:rStyle w:val="a6"/>
          <w:b w:val="0"/>
        </w:rPr>
      </w:pP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 xml:space="preserve">1. Наймодатель по договорам найма жилых помещений жилищного фонда социального использования (далее - наймодатель), </w:t>
      </w:r>
      <w:proofErr w:type="gramStart"/>
      <w:r>
        <w:rPr>
          <w:rStyle w:val="a6"/>
        </w:rPr>
        <w:t>предоставляющий</w:t>
      </w:r>
      <w:proofErr w:type="gramEnd"/>
      <w:r>
        <w:rPr>
          <w:rStyle w:val="a6"/>
        </w:rPr>
        <w:t xml:space="preserve"> или имеющий намерение предоставлять на территории Горнобалыклейского сельского поселения Дубовского муниципального района жилые помещения по указанному основанию (далее - наймодатели), предоставляют в администрацию Горнобалыклейского сельского поселения Дубовского муниципального района (далее – администрация поселения) следующую информацию: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1) сведения о наймодателе - наименование, место нахождения, контактная информация, режим работы;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proofErr w:type="gramStart"/>
      <w:r>
        <w:rPr>
          <w:rStyle w:val="a6"/>
        </w:rPr>
        <w:t>2)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 xml:space="preserve">2. Указанная в пункте 1 настоящих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</w:t>
      </w:r>
      <w:proofErr w:type="gramStart"/>
      <w:r>
        <w:rPr>
          <w:rStyle w:val="a6"/>
        </w:rPr>
        <w:t xml:space="preserve">Требования) </w:t>
      </w:r>
      <w:proofErr w:type="gramEnd"/>
      <w:r>
        <w:rPr>
          <w:rStyle w:val="a6"/>
        </w:rPr>
        <w:t>информация предоставляется наймодателями:</w:t>
      </w:r>
    </w:p>
    <w:p w:rsidR="00B4580F" w:rsidRDefault="00B4580F" w:rsidP="00B4580F">
      <w:pPr>
        <w:ind w:firstLine="851"/>
        <w:jc w:val="both"/>
        <w:rPr>
          <w:rStyle w:val="a6"/>
          <w:b w:val="0"/>
        </w:rPr>
      </w:pPr>
      <w:r>
        <w:rPr>
          <w:rStyle w:val="a6"/>
        </w:rPr>
        <w:t>1) в первый раз - в течение одного месяца, со дня учета в муниципальном реестре наемных домов социального использования:</w:t>
      </w:r>
    </w:p>
    <w:p w:rsidR="00B4580F" w:rsidRDefault="00B4580F" w:rsidP="00B4580F">
      <w:pPr>
        <w:pStyle w:val="11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4580F" w:rsidRDefault="00B4580F" w:rsidP="00B4580F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4580F" w:rsidRDefault="00B4580F" w:rsidP="00B4580F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последующем - не позднее одного рабочего дня, следующего за днем изменения такой информации.</w:t>
      </w:r>
    </w:p>
    <w:p w:rsidR="00B4580F" w:rsidRDefault="00B4580F" w:rsidP="00B4580F">
      <w:pPr>
        <w:pStyle w:val="11"/>
        <w:shd w:val="clear" w:color="auto" w:fill="auto"/>
        <w:tabs>
          <w:tab w:val="left" w:pos="102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Информация, указанная в пункте 1 настоящих Требований, представляется наймодателем в администрацию поселения на бумажном носителе и электронном носителе </w:t>
      </w:r>
      <w:r>
        <w:rPr>
          <w:rFonts w:ascii="Times New Roman" w:hAnsi="Times New Roman"/>
          <w:sz w:val="24"/>
          <w:szCs w:val="24"/>
          <w:lang w:val="en-US" w:eastAsia="x-none"/>
        </w:rPr>
        <w:t>CD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 w:eastAsia="x-none"/>
        </w:rPr>
        <w:t>ROM</w:t>
      </w:r>
      <w:r>
        <w:rPr>
          <w:rFonts w:ascii="Times New Roman" w:hAnsi="Times New Roman"/>
          <w:sz w:val="24"/>
          <w:szCs w:val="24"/>
        </w:rPr>
        <w:t xml:space="preserve"> в формате </w:t>
      </w:r>
      <w:r>
        <w:rPr>
          <w:rFonts w:ascii="Times New Roman" w:hAnsi="Times New Roman"/>
          <w:sz w:val="24"/>
          <w:szCs w:val="24"/>
          <w:lang w:val="en-US" w:eastAsia="x-none"/>
        </w:rPr>
        <w:t>Microsoft</w:t>
      </w:r>
      <w:r w:rsidRPr="00B45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x-none"/>
        </w:rPr>
        <w:t>Word</w:t>
      </w:r>
      <w:r w:rsidRPr="00B45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x-none"/>
        </w:rPr>
        <w:t>for</w:t>
      </w:r>
      <w:r w:rsidRPr="00B45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x-none"/>
        </w:rPr>
        <w:t>Windows</w:t>
      </w:r>
      <w:r>
        <w:rPr>
          <w:rFonts w:ascii="Times New Roman" w:hAnsi="Times New Roman"/>
          <w:sz w:val="24"/>
          <w:szCs w:val="24"/>
        </w:rPr>
        <w:t xml:space="preserve"> по форме, согласно приложению к настоящим Требованиям.</w:t>
      </w:r>
    </w:p>
    <w:p w:rsidR="00B4580F" w:rsidRDefault="00B4580F" w:rsidP="00B4580F">
      <w:pPr>
        <w:pStyle w:val="a5"/>
        <w:shd w:val="clear" w:color="auto" w:fill="auto"/>
        <w:tabs>
          <w:tab w:val="left" w:pos="849"/>
        </w:tabs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B4580F" w:rsidRDefault="00B4580F" w:rsidP="00B4580F">
      <w:pPr>
        <w:pStyle w:val="a5"/>
        <w:shd w:val="clear" w:color="auto" w:fill="auto"/>
        <w:tabs>
          <w:tab w:val="left" w:pos="849"/>
          <w:tab w:val="left" w:leader="underscore" w:pos="3930"/>
        </w:tabs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официальном сайте администрации поселения в информационно-телекоммуникационной сети «Интернет» (далее – официальный сайт администрации);</w:t>
      </w:r>
    </w:p>
    <w:p w:rsidR="00B4580F" w:rsidRDefault="00B4580F" w:rsidP="00B4580F">
      <w:pPr>
        <w:pStyle w:val="a5"/>
        <w:shd w:val="clear" w:color="auto" w:fill="auto"/>
        <w:tabs>
          <w:tab w:val="left" w:pos="1022"/>
          <w:tab w:val="left" w:leader="underscore" w:pos="8682"/>
        </w:tabs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на информационных стендах в помещении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4580F" w:rsidRDefault="00B4580F" w:rsidP="00B4580F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Указанная в пункте 1 настоящих Требований информация обновляется на официальном сайте администрации и стендах, указанных в пункте 4 настоящих Требований, один раз в квартал при наличии изменений.</w:t>
      </w:r>
    </w:p>
    <w:p w:rsidR="00B4580F" w:rsidRDefault="00B4580F" w:rsidP="00B4580F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Информация, указанная в пункте 1 настоящих Требований, может размещаться наймодателем на его сайте в информационно-телекоммуникационной сети «Интернет».</w:t>
      </w:r>
    </w:p>
    <w:p w:rsidR="00B4580F" w:rsidRDefault="00B4580F" w:rsidP="00B4580F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4580F" w:rsidRDefault="00B4580F" w:rsidP="00B4580F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  <w:proofErr w:type="gramEnd"/>
    </w:p>
    <w:p w:rsidR="00B4580F" w:rsidRDefault="00B4580F" w:rsidP="00B4580F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при письменном обращении - направить письменный ответ в порядке и сроки, указанные в пунктах </w:t>
      </w:r>
      <w:r>
        <w:rPr>
          <w:rStyle w:val="2pt"/>
          <w:rFonts w:eastAsiaTheme="minorHAnsi"/>
          <w:sz w:val="24"/>
          <w:szCs w:val="24"/>
        </w:rPr>
        <w:t>9-</w:t>
      </w:r>
      <w:r>
        <w:rPr>
          <w:rFonts w:ascii="Times New Roman" w:hAnsi="Times New Roman"/>
          <w:sz w:val="24"/>
          <w:szCs w:val="24"/>
        </w:rPr>
        <w:t>11 настоящих Требований;</w:t>
      </w:r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4580F" w:rsidRDefault="00B4580F" w:rsidP="00B4580F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 устном обращении по телефону, в том числе во время работы «горячей линии», - дать ответ непосредственно после обращения;</w:t>
      </w:r>
    </w:p>
    <w:p w:rsidR="00B4580F" w:rsidRDefault="00B4580F" w:rsidP="00B4580F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B4580F" w:rsidRDefault="00B4580F" w:rsidP="00B4580F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B4580F" w:rsidRDefault="00B4580F" w:rsidP="00B4580F">
      <w:pPr>
        <w:pStyle w:val="11"/>
        <w:shd w:val="clear" w:color="auto" w:fill="auto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proofErr w:type="gramEnd"/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>
      <w:pPr>
        <w:shd w:val="clear" w:color="auto" w:fill="FFFFFF"/>
        <w:ind w:left="495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>ПРИЛОЖЕНИЕ № 1</w:t>
      </w:r>
    </w:p>
    <w:p w:rsidR="00B4580F" w:rsidRDefault="00B4580F" w:rsidP="00B4580F">
      <w:pPr>
        <w:shd w:val="clear" w:color="auto" w:fill="FFFFFF"/>
        <w:ind w:left="495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>к Порядку учета наймодателями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Горнобалыклейского сельского поселения Дубовского муниципального района</w:t>
      </w:r>
    </w:p>
    <w:p w:rsidR="00B4580F" w:rsidRDefault="00B4580F" w:rsidP="00B4580F">
      <w:pPr>
        <w:shd w:val="clear" w:color="auto" w:fill="FFFFFF"/>
        <w:ind w:left="495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 xml:space="preserve">№ 28 от 19 июля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a6"/>
            <w:rFonts w:eastAsia="Calibri"/>
            <w:sz w:val="22"/>
            <w:szCs w:val="22"/>
          </w:rPr>
          <w:t>2017 г</w:t>
        </w:r>
      </w:smartTag>
    </w:p>
    <w:p w:rsidR="00B4580F" w:rsidRDefault="00B4580F" w:rsidP="00B4580F">
      <w:pPr>
        <w:shd w:val="clear" w:color="auto" w:fill="FFFFFF"/>
        <w:jc w:val="right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ind w:left="4956"/>
        <w:jc w:val="both"/>
        <w:rPr>
          <w:rStyle w:val="a6"/>
          <w:rFonts w:eastAsia="Calibri"/>
          <w:b w:val="0"/>
          <w:sz w:val="25"/>
          <w:szCs w:val="25"/>
        </w:rPr>
      </w:pPr>
      <w:r>
        <w:rPr>
          <w:rStyle w:val="a6"/>
          <w:rFonts w:eastAsia="Calibri"/>
          <w:sz w:val="25"/>
          <w:szCs w:val="25"/>
        </w:rPr>
        <w:t>___________________________________</w:t>
      </w:r>
    </w:p>
    <w:p w:rsidR="00B4580F" w:rsidRDefault="00B4580F" w:rsidP="00B4580F">
      <w:pPr>
        <w:shd w:val="clear" w:color="auto" w:fill="FFFFFF"/>
        <w:ind w:left="4956"/>
        <w:jc w:val="center"/>
        <w:rPr>
          <w:rStyle w:val="a6"/>
          <w:rFonts w:eastAsia="Calibri"/>
          <w:b w:val="0"/>
          <w:sz w:val="25"/>
          <w:szCs w:val="25"/>
          <w:vertAlign w:val="superscript"/>
        </w:rPr>
      </w:pPr>
      <w:r>
        <w:rPr>
          <w:rStyle w:val="a6"/>
          <w:rFonts w:eastAsia="Calibri"/>
          <w:sz w:val="25"/>
          <w:szCs w:val="25"/>
          <w:vertAlign w:val="superscript"/>
        </w:rPr>
        <w:t>(наименование наймодателя)</w:t>
      </w:r>
    </w:p>
    <w:p w:rsidR="00B4580F" w:rsidRDefault="00B4580F" w:rsidP="00B4580F">
      <w:pPr>
        <w:shd w:val="clear" w:color="auto" w:fill="FFFFFF"/>
        <w:ind w:left="4956"/>
        <w:jc w:val="both"/>
        <w:rPr>
          <w:rStyle w:val="a6"/>
          <w:rFonts w:eastAsia="Calibri"/>
          <w:b w:val="0"/>
          <w:sz w:val="25"/>
          <w:szCs w:val="25"/>
        </w:rPr>
      </w:pPr>
      <w:r>
        <w:rPr>
          <w:rStyle w:val="a6"/>
          <w:rFonts w:eastAsia="Calibri"/>
          <w:sz w:val="25"/>
          <w:szCs w:val="25"/>
        </w:rPr>
        <w:t>от_________________________________</w:t>
      </w:r>
    </w:p>
    <w:p w:rsidR="00B4580F" w:rsidRDefault="00B4580F" w:rsidP="00B4580F">
      <w:pPr>
        <w:shd w:val="clear" w:color="auto" w:fill="FFFFFF"/>
        <w:ind w:left="4956"/>
        <w:jc w:val="center"/>
        <w:rPr>
          <w:rStyle w:val="a6"/>
          <w:rFonts w:eastAsia="Calibri"/>
          <w:b w:val="0"/>
          <w:sz w:val="25"/>
          <w:szCs w:val="25"/>
          <w:vertAlign w:val="superscript"/>
        </w:rPr>
      </w:pPr>
      <w:r>
        <w:rPr>
          <w:rStyle w:val="a6"/>
          <w:rFonts w:eastAsia="Calibri"/>
          <w:sz w:val="25"/>
          <w:szCs w:val="25"/>
          <w:vertAlign w:val="superscript"/>
        </w:rPr>
        <w:t>(Ф.И.О., место жительства, телефон)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caps/>
        </w:rPr>
      </w:pPr>
      <w:r>
        <w:rPr>
          <w:rStyle w:val="a6"/>
          <w:rFonts w:eastAsia="Calibri"/>
          <w:caps/>
        </w:rPr>
        <w:t>Заявление</w:t>
      </w: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Я принят «___» ________20___года на учет </w:t>
      </w:r>
      <w:proofErr w:type="gramStart"/>
      <w:r>
        <w:rPr>
          <w:rStyle w:val="a6"/>
          <w:rFonts w:eastAsia="Calibri"/>
        </w:rPr>
        <w:t>нуждающихся</w:t>
      </w:r>
      <w:proofErr w:type="gramEnd"/>
      <w:r>
        <w:rPr>
          <w:rStyle w:val="a6"/>
          <w:rFonts w:eastAsia="Calibri"/>
        </w:rPr>
        <w:t xml:space="preserve"> в предоставлении жилого помещения по договору найма жилого помещения жилищного фонда социального использования постановлением администрации поселения </w:t>
      </w: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_______________________________________________________________________</w:t>
      </w:r>
    </w:p>
    <w:p w:rsidR="00B4580F" w:rsidRDefault="00B4580F" w:rsidP="00B4580F">
      <w:pPr>
        <w:shd w:val="clear" w:color="auto" w:fill="FFFFFF"/>
        <w:ind w:firstLine="708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>(наименование органа, принявшего решение)</w:t>
      </w: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от  «____»________________20__года №________.</w:t>
      </w: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В жилом помещении предполагаю проживать один/с семьей (</w:t>
      </w:r>
      <w:proofErr w:type="gramStart"/>
      <w:r>
        <w:rPr>
          <w:rStyle w:val="a6"/>
          <w:rFonts w:eastAsia="Calibri"/>
        </w:rPr>
        <w:t>нужное</w:t>
      </w:r>
      <w:proofErr w:type="gramEnd"/>
      <w:r>
        <w:rPr>
          <w:rStyle w:val="a6"/>
          <w:rFonts w:eastAsia="Calibri"/>
        </w:rPr>
        <w:t xml:space="preserve"> подчеркнуть). Состав семьи ___________челове</w:t>
      </w:r>
      <w:proofErr w:type="gramStart"/>
      <w:r>
        <w:rPr>
          <w:rStyle w:val="a6"/>
          <w:rFonts w:eastAsia="Calibri"/>
        </w:rPr>
        <w:t>к(</w:t>
      </w:r>
      <w:proofErr w:type="gramEnd"/>
      <w:r>
        <w:rPr>
          <w:rStyle w:val="a6"/>
          <w:rFonts w:eastAsia="Calibri"/>
        </w:rPr>
        <w:t>а):</w:t>
      </w: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3883"/>
        <w:gridCol w:w="2352"/>
        <w:gridCol w:w="2528"/>
      </w:tblGrid>
      <w:tr w:rsidR="00B4580F" w:rsidTr="00B45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№</w:t>
            </w:r>
          </w:p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lang w:eastAsia="en-US"/>
              </w:rPr>
            </w:pPr>
            <w:proofErr w:type="gramStart"/>
            <w:r>
              <w:rPr>
                <w:rStyle w:val="a6"/>
                <w:rFonts w:eastAsia="Calibri"/>
                <w:lang w:eastAsia="en-US"/>
              </w:rPr>
              <w:t>п</w:t>
            </w:r>
            <w:proofErr w:type="gramEnd"/>
            <w:r>
              <w:rPr>
                <w:rStyle w:val="a6"/>
                <w:rFonts w:eastAsia="Calibri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Степень родства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Число, месяц, год рождения</w:t>
            </w:r>
          </w:p>
        </w:tc>
      </w:tr>
      <w:tr w:rsidR="00B4580F" w:rsidTr="00B45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</w:tr>
      <w:tr w:rsidR="00B4580F" w:rsidTr="00B45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</w:rPr>
            </w:pPr>
          </w:p>
        </w:tc>
      </w:tr>
    </w:tbl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lang w:eastAsia="en-US"/>
        </w:rPr>
      </w:pP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  <w:proofErr w:type="gramStart"/>
      <w:r>
        <w:rPr>
          <w:rStyle w:val="a6"/>
          <w:rFonts w:eastAsia="Calibri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  данного заявления.</w:t>
      </w:r>
      <w:proofErr w:type="gramEnd"/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_______________________________________________________________________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>(Ф.И.О. заявителя)</w:t>
      </w: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______________________________ «___»____________________20____года</w:t>
      </w: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</w:rPr>
        <w:t xml:space="preserve">              </w:t>
      </w:r>
      <w:r>
        <w:rPr>
          <w:rStyle w:val="a6"/>
          <w:rFonts w:eastAsia="Calibri"/>
          <w:vertAlign w:val="superscript"/>
        </w:rPr>
        <w:t xml:space="preserve">                         (подпись)                                                                     (дата)</w:t>
      </w: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ind w:left="4248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 xml:space="preserve">         ПРИЛОЖЕНИЕ № 3</w:t>
      </w:r>
    </w:p>
    <w:p w:rsidR="00B4580F" w:rsidRDefault="00B4580F" w:rsidP="00B4580F">
      <w:pPr>
        <w:shd w:val="clear" w:color="auto" w:fill="FFFFFF"/>
        <w:ind w:left="495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>к Порядку учета наймодателями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Горнобалыклейского сельского поселения Дубовского муниципального района</w:t>
      </w:r>
    </w:p>
    <w:p w:rsidR="00B4580F" w:rsidRDefault="00B4580F" w:rsidP="00B4580F">
      <w:pPr>
        <w:shd w:val="clear" w:color="auto" w:fill="FFFFFF"/>
        <w:ind w:left="495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 xml:space="preserve">№ 34 от 07 июля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a6"/>
            <w:rFonts w:eastAsia="Calibri"/>
            <w:sz w:val="22"/>
            <w:szCs w:val="22"/>
          </w:rPr>
          <w:t>2017 г</w:t>
        </w:r>
      </w:smartTag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caps/>
        </w:rPr>
      </w:pPr>
      <w:r>
        <w:rPr>
          <w:rStyle w:val="a6"/>
          <w:rFonts w:eastAsia="Calibri"/>
          <w:caps/>
        </w:rPr>
        <w:t>Расписка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о получении и учете заявления о предоставлении жилого помещения </w:t>
      </w:r>
      <w:proofErr w:type="gramStart"/>
      <w:r>
        <w:rPr>
          <w:rStyle w:val="a6"/>
          <w:rFonts w:eastAsia="Calibri"/>
        </w:rPr>
        <w:t>по</w:t>
      </w:r>
      <w:proofErr w:type="gramEnd"/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договору найма жилого помещения жилищного фонда социального использования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firstLine="851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Настоящим удостоверяется, что заявитель _______________________________</w:t>
      </w:r>
    </w:p>
    <w:p w:rsidR="00B4580F" w:rsidRDefault="00B4580F" w:rsidP="00B4580F">
      <w:pPr>
        <w:shd w:val="clear" w:color="auto" w:fill="FFFFFF"/>
        <w:ind w:firstLine="851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 xml:space="preserve">                                                                                                             (Ф.И.О.)</w:t>
      </w:r>
    </w:p>
    <w:p w:rsidR="00B4580F" w:rsidRDefault="00B4580F" w:rsidP="00B4580F">
      <w:pPr>
        <w:shd w:val="clear" w:color="auto" w:fill="FFFFFF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___________________________________________________представил, а наймодатель </w:t>
      </w:r>
    </w:p>
    <w:p w:rsidR="00B4580F" w:rsidRDefault="00B4580F" w:rsidP="00B4580F">
      <w:pPr>
        <w:shd w:val="clear" w:color="auto" w:fill="FFFFFF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__________________________________________________________________________ 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>(наименование наймодателя)</w:t>
      </w: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получил «___» _____________ 20 ___года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Заявление принял_____________________________________________________</w:t>
      </w:r>
    </w:p>
    <w:p w:rsidR="00B4580F" w:rsidRDefault="00B4580F" w:rsidP="00B4580F">
      <w:pPr>
        <w:shd w:val="clear" w:color="auto" w:fill="FFFFFF"/>
        <w:ind w:firstLine="708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 xml:space="preserve">                                                           (должность)</w:t>
      </w:r>
    </w:p>
    <w:p w:rsidR="00B4580F" w:rsidRDefault="00B4580F" w:rsidP="00B4580F">
      <w:pPr>
        <w:shd w:val="clear" w:color="auto" w:fill="FFFFFF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__________________________________________________________________________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>(Ф.И.О. исполнителя, принявшего заявление)</w:t>
      </w:r>
    </w:p>
    <w:p w:rsidR="00B4580F" w:rsidRDefault="00B4580F" w:rsidP="00B4580F">
      <w:pPr>
        <w:shd w:val="clear" w:color="auto" w:fill="FFFFFF"/>
        <w:ind w:firstLine="708"/>
      </w:pPr>
      <w:r>
        <w:rPr>
          <w:rStyle w:val="a6"/>
          <w:rFonts w:eastAsia="Calibri"/>
        </w:rPr>
        <w:t>________________________________</w:t>
      </w:r>
      <w:r>
        <w:t>«___»__________________20___года.</w:t>
      </w:r>
    </w:p>
    <w:p w:rsidR="00B4580F" w:rsidRDefault="00B4580F" w:rsidP="00B4580F">
      <w:pPr>
        <w:shd w:val="clear" w:color="auto" w:fill="FFFFFF"/>
        <w:ind w:firstLine="708"/>
      </w:pPr>
    </w:p>
    <w:p w:rsidR="00B4580F" w:rsidRDefault="00B4580F" w:rsidP="00B4580F">
      <w:pPr>
        <w:tabs>
          <w:tab w:val="left" w:pos="4035"/>
        </w:tabs>
        <w:jc w:val="both"/>
        <w:rPr>
          <w:rStyle w:val="a6"/>
          <w:rFonts w:eastAsia="Calibri"/>
          <w:b w:val="0"/>
        </w:rPr>
      </w:pPr>
      <w:r>
        <w:t>МП</w:t>
      </w:r>
      <w:r>
        <w:tab/>
      </w:r>
      <w:r>
        <w:br/>
      </w:r>
    </w:p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>
      <w:pPr>
        <w:sectPr w:rsidR="00B4580F">
          <w:pgSz w:w="11906" w:h="16838"/>
          <w:pgMar w:top="426" w:right="850" w:bottom="1134" w:left="1701" w:header="708" w:footer="708" w:gutter="0"/>
          <w:cols w:space="720"/>
        </w:sectPr>
      </w:pPr>
    </w:p>
    <w:p w:rsidR="00B4580F" w:rsidRDefault="00B4580F" w:rsidP="00B4580F">
      <w:pPr>
        <w:shd w:val="clear" w:color="auto" w:fill="FFFFFF"/>
        <w:ind w:left="9204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lastRenderedPageBreak/>
        <w:t>ПРИЛОЖЕНИЕ № 2</w:t>
      </w:r>
    </w:p>
    <w:p w:rsidR="00B4580F" w:rsidRDefault="00B4580F" w:rsidP="00B4580F">
      <w:pPr>
        <w:shd w:val="clear" w:color="auto" w:fill="FFFFFF"/>
        <w:ind w:left="9204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>к Порядку учета наймодателями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Горнобалыклейского сельского поселения Дубовского муниципального района</w:t>
      </w:r>
    </w:p>
    <w:p w:rsidR="00B4580F" w:rsidRDefault="00B4580F" w:rsidP="00B4580F">
      <w:pPr>
        <w:shd w:val="clear" w:color="auto" w:fill="FFFFFF"/>
        <w:ind w:left="9204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 xml:space="preserve">№ 34 от 07 июля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a6"/>
            <w:rFonts w:eastAsia="Calibri"/>
            <w:sz w:val="22"/>
            <w:szCs w:val="22"/>
          </w:rPr>
          <w:t>2017 г</w:t>
        </w:r>
      </w:smartTag>
    </w:p>
    <w:p w:rsidR="00B4580F" w:rsidRDefault="00B4580F" w:rsidP="00B4580F">
      <w:pPr>
        <w:shd w:val="clear" w:color="auto" w:fill="FFFFFF"/>
        <w:ind w:left="9204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caps/>
        </w:rPr>
      </w:pPr>
      <w:r>
        <w:rPr>
          <w:rStyle w:val="a6"/>
          <w:rFonts w:eastAsia="Calibri"/>
          <w:caps/>
        </w:rPr>
        <w:t xml:space="preserve">Реестр 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граждан, подавших заявления о предоставлении жилых помещений по договорам найма жилых помещений 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жилищного фонда социального использования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________________________________________________________________________________________________________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>(наименование наймодателя)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995"/>
        <w:gridCol w:w="2268"/>
        <w:gridCol w:w="1559"/>
        <w:gridCol w:w="1560"/>
        <w:gridCol w:w="1701"/>
        <w:gridCol w:w="1984"/>
        <w:gridCol w:w="1701"/>
        <w:gridCol w:w="1418"/>
        <w:gridCol w:w="1358"/>
      </w:tblGrid>
      <w:tr w:rsidR="00B4580F" w:rsidTr="00B4580F">
        <w:trPr>
          <w:trHeight w:val="27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Style w:val="a6"/>
                <w:rFonts w:eastAsia="Calibri"/>
                <w:lang w:eastAsia="en-US"/>
              </w:rPr>
              <w:t>п</w:t>
            </w:r>
            <w:proofErr w:type="gramEnd"/>
            <w:r>
              <w:rPr>
                <w:rStyle w:val="a6"/>
                <w:rFonts w:eastAsia="Calibri"/>
                <w:lang w:eastAsia="en-US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Дата поступления заявления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Данные о заявителе и членах его семьи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Подпись заявителя в получении расписки и дата ее получения или подтверждение уведомления в получении расписки заказным письмом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Подпись заявителя в получении постановления администрации поселения или подтверждение уведомления в получении постановления заказным письмом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Сведения о заключении договора найма жилого помещения</w:t>
            </w:r>
          </w:p>
          <w:p w:rsidR="00B4580F" w:rsidRDefault="00B458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 xml:space="preserve">жилищного фонда социального использования или об отказе в удовлетворении заявления и </w:t>
            </w:r>
            <w:r>
              <w:rPr>
                <w:rStyle w:val="a6"/>
                <w:rFonts w:eastAsia="Calibri"/>
                <w:lang w:eastAsia="en-US"/>
              </w:rPr>
              <w:lastRenderedPageBreak/>
              <w:t>основаниях отказа</w:t>
            </w:r>
          </w:p>
        </w:tc>
      </w:tr>
      <w:tr w:rsidR="00B4580F" w:rsidTr="00B4580F">
        <w:trPr>
          <w:trHeight w:val="319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Ф.И.О, заявителя и совместно</w:t>
            </w:r>
          </w:p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проживающих с ним членов его</w:t>
            </w:r>
          </w:p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семьи, сведения о документе,</w:t>
            </w:r>
          </w:p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proofErr w:type="gramStart"/>
            <w:r>
              <w:rPr>
                <w:rStyle w:val="a6"/>
                <w:rFonts w:eastAsia="Calibri"/>
                <w:lang w:eastAsia="en-US"/>
              </w:rPr>
              <w:t>удостоверяющем</w:t>
            </w:r>
            <w:proofErr w:type="gramEnd"/>
            <w:r>
              <w:rPr>
                <w:rStyle w:val="a6"/>
                <w:rFonts w:eastAsia="Calibri"/>
                <w:lang w:eastAsia="en-US"/>
              </w:rPr>
              <w:t xml:space="preserve">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Место постоянного 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Число, месяц, 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Степень родства</w:t>
            </w:r>
          </w:p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 xml:space="preserve">или свойства </w:t>
            </w:r>
            <w:proofErr w:type="gramStart"/>
            <w:r>
              <w:rPr>
                <w:rStyle w:val="a6"/>
                <w:rFonts w:eastAsia="Calibri"/>
                <w:lang w:eastAsia="en-US"/>
              </w:rPr>
              <w:t>по</w:t>
            </w:r>
            <w:proofErr w:type="gramEnd"/>
          </w:p>
          <w:p w:rsidR="00B4580F" w:rsidRDefault="00B4580F">
            <w:pPr>
              <w:shd w:val="clear" w:color="auto" w:fill="FFFFFF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 xml:space="preserve">отношению </w:t>
            </w:r>
            <w:proofErr w:type="gramStart"/>
            <w:r>
              <w:rPr>
                <w:rStyle w:val="a6"/>
                <w:rFonts w:eastAsia="Calibri"/>
                <w:lang w:eastAsia="en-US"/>
              </w:rPr>
              <w:t>к</w:t>
            </w:r>
            <w:proofErr w:type="gramEnd"/>
          </w:p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заявителю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  <w:lang w:eastAsia="en-US"/>
              </w:rPr>
            </w:pPr>
          </w:p>
        </w:tc>
      </w:tr>
      <w:tr w:rsidR="00B4580F" w:rsidTr="00B4580F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10</w:t>
            </w:r>
          </w:p>
        </w:tc>
      </w:tr>
      <w:tr w:rsidR="00B4580F" w:rsidTr="00B4580F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</w:tr>
    </w:tbl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  <w:lang w:eastAsia="en-US"/>
        </w:rPr>
      </w:pPr>
      <w:r>
        <w:rPr>
          <w:rStyle w:val="a6"/>
          <w:rFonts w:eastAsia="Calibri"/>
        </w:rPr>
        <w:t>Примечания:</w:t>
      </w:r>
    </w:p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1. В графе 1 таблицы указывается присвоенный заявителю порядковый номер по реестру «1». В случае</w:t>
      </w:r>
      <w:proofErr w:type="gramStart"/>
      <w:r>
        <w:rPr>
          <w:rStyle w:val="a6"/>
          <w:rFonts w:eastAsia="Calibri"/>
        </w:rPr>
        <w:t>,</w:t>
      </w:r>
      <w:proofErr w:type="gramEnd"/>
      <w:r>
        <w:rPr>
          <w:rStyle w:val="a6"/>
          <w:rFonts w:eastAsia="Calibri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 заявителе и совместно проживающих с ним членов его семьи отводится необходимое количество строк.</w:t>
      </w:r>
    </w:p>
    <w:p w:rsidR="00B4580F" w:rsidRDefault="00B4580F" w:rsidP="00B4580F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2.В графе 2 таблицы указывается дата поступления заявления.</w:t>
      </w:r>
    </w:p>
    <w:p w:rsidR="00B4580F" w:rsidRDefault="00B4580F" w:rsidP="00B4580F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3.В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</w:t>
      </w:r>
      <w:proofErr w:type="gramStart"/>
      <w:r>
        <w:rPr>
          <w:rStyle w:val="a6"/>
          <w:rFonts w:eastAsia="Calibri"/>
        </w:rPr>
        <w:t>его семьи, касающиеся конкретного гражданина размещаются</w:t>
      </w:r>
      <w:proofErr w:type="gramEnd"/>
      <w:r>
        <w:rPr>
          <w:rStyle w:val="a6"/>
          <w:rFonts w:eastAsia="Calibri"/>
        </w:rPr>
        <w:t xml:space="preserve"> в  графах 3 - 6 таблицы на одном уровне.</w:t>
      </w:r>
    </w:p>
    <w:p w:rsidR="00B4580F" w:rsidRDefault="00B4580F" w:rsidP="00B4580F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4.В графе 7 таблицы указывается реквизиты (дата и номер) постановления администрации поселения о постановке на 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B4580F" w:rsidRDefault="00B4580F" w:rsidP="00B4580F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В графе 7 таблицы указывается время постановки граждан на учет нуждающихся в предоставлении жилых помещений в соответствии с</w:t>
      </w:r>
      <w:r>
        <w:t xml:space="preserve"> </w:t>
      </w:r>
      <w:r>
        <w:rPr>
          <w:rStyle w:val="a6"/>
          <w:rFonts w:eastAsia="Calibri"/>
        </w:rPr>
        <w:t>постановлением администрации поселения и реквизиты постановления.</w:t>
      </w:r>
    </w:p>
    <w:p w:rsidR="00B4580F" w:rsidRDefault="00B4580F" w:rsidP="00B4580F">
      <w:pPr>
        <w:shd w:val="clear" w:color="auto" w:fill="FFFFFF"/>
        <w:tabs>
          <w:tab w:val="left" w:pos="428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5.В графе 8 таблицы гражданин ставит подпись, 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года (подпись заявителя)». В случае направления заявления почтовым отправлением и отправлении наймодателем расписки о получении и учете заявления почтовым отправлением в графе                  8 таблицы делается запись: «Расписка направлена почтовым отправлением 12 июля 2015 года_______</w:t>
      </w:r>
      <w:r>
        <w:rPr>
          <w:rStyle w:val="a6"/>
          <w:rFonts w:eastAsia="Calibri"/>
        </w:rPr>
        <w:tab/>
        <w:t>(должность исполнителя, отправившего, расписку)______(Ф.И.О.)_________ (подпись)».</w:t>
      </w:r>
    </w:p>
    <w:p w:rsidR="00B4580F" w:rsidRDefault="00B4580F" w:rsidP="00B4580F">
      <w:pPr>
        <w:shd w:val="clear" w:color="auto" w:fill="FFFFFF"/>
        <w:tabs>
          <w:tab w:val="left" w:pos="428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6. Графы 1 - 8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7. В графе 9 таблицы гражданин ставит подпись, подтверждающую получение постановления поселения. Например: «Постановление получил 12 июля 2015 года (подпись заявителя)». В случае направления постановления почтовым отправлением в колонке 9 таблицы делается запись: «Постановление направлено почтовым отправлением 12 июля 2015 года_______</w:t>
      </w:r>
      <w:r>
        <w:rPr>
          <w:rStyle w:val="a6"/>
          <w:rFonts w:eastAsia="Calibri"/>
        </w:rPr>
        <w:tab/>
        <w:t>(должность исполнителя, отправившего, расписку)______(Ф.И.О.)_________ (подпись)».</w:t>
      </w:r>
    </w:p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lastRenderedPageBreak/>
        <w:t>8. Графа 10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B4580F" w:rsidRDefault="00B4580F" w:rsidP="00B4580F">
      <w:pPr>
        <w:shd w:val="clear" w:color="auto" w:fill="FFFFFF"/>
        <w:tabs>
          <w:tab w:val="left" w:pos="420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В графе 10 таблицы при заполнении сведений о заключении договора срок заключения договора найма жилого фонда социального использования указывается: дата заключения договора, срок заключения договора площадь предоставления жилого помещения. Например, «17 апреля 2016 года заключен договор найма жилого помещения жилищного фонда социального использования площадью 74,7 кв</w:t>
      </w:r>
      <w:proofErr w:type="gramStart"/>
      <w:r>
        <w:rPr>
          <w:rStyle w:val="a6"/>
          <w:rFonts w:eastAsia="Calibri"/>
        </w:rPr>
        <w:t>.м</w:t>
      </w:r>
      <w:proofErr w:type="gramEnd"/>
      <w:r>
        <w:rPr>
          <w:rStyle w:val="a6"/>
          <w:rFonts w:eastAsia="Calibri"/>
        </w:rPr>
        <w:t xml:space="preserve"> по адресу: Московская область, г</w:t>
      </w:r>
      <w:proofErr w:type="gramStart"/>
      <w:r>
        <w:rPr>
          <w:rStyle w:val="a6"/>
          <w:rFonts w:eastAsia="Calibri"/>
        </w:rPr>
        <w:t>.К</w:t>
      </w:r>
      <w:proofErr w:type="gramEnd"/>
      <w:r>
        <w:rPr>
          <w:rStyle w:val="a6"/>
          <w:rFonts w:eastAsia="Calibri"/>
        </w:rPr>
        <w:t>оломна, ул.Гагарина, д. 74, кв. 21 на срок десять лет».</w:t>
      </w:r>
    </w:p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proofErr w:type="gramStart"/>
      <w:r>
        <w:rPr>
          <w:rStyle w:val="a6"/>
          <w:rFonts w:eastAsia="Calibri"/>
        </w:rPr>
        <w:t>В графе 10 таблицы при заполнении сведений об отказе в удовлетворении заявления и причинах отказа указывается, например, «Отказано 27 апреля 2016 года» с указанием причины снятия заявителя с учета граждан,</w:t>
      </w:r>
      <w:r>
        <w:t xml:space="preserve"> </w:t>
      </w:r>
      <w:r>
        <w:rPr>
          <w:rStyle w:val="a6"/>
          <w:rFonts w:eastAsia="Calibri"/>
        </w:rPr>
        <w:t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 91.13 Жилищного кодекса</w:t>
      </w:r>
      <w:proofErr w:type="gramEnd"/>
      <w:r>
        <w:rPr>
          <w:rStyle w:val="a6"/>
          <w:rFonts w:eastAsia="Calibri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В случае погашения записи об учете заявления в графе 10 таблицы указывается «Запись погашена на основании постановления администрации поселения от «____»________20___года №______». </w:t>
      </w:r>
    </w:p>
    <w:p w:rsidR="00B4580F" w:rsidRDefault="00B4580F" w:rsidP="00B4580F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jc w:val="both"/>
        <w:rPr>
          <w:rStyle w:val="a6"/>
          <w:rFonts w:eastAsia="Calibri"/>
          <w:b w:val="0"/>
        </w:rPr>
      </w:pPr>
    </w:p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>
      <w:pPr>
        <w:jc w:val="right"/>
      </w:pPr>
    </w:p>
    <w:p w:rsidR="00B4580F" w:rsidRDefault="00B4580F" w:rsidP="00B4580F">
      <w:pPr>
        <w:shd w:val="clear" w:color="auto" w:fill="FFFFFF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>ПРИЛОЖЕНИЕ</w:t>
      </w:r>
    </w:p>
    <w:p w:rsidR="00B4580F" w:rsidRDefault="00B4580F" w:rsidP="00B4580F">
      <w:pPr>
        <w:shd w:val="clear" w:color="auto" w:fill="FFFFFF"/>
        <w:ind w:left="849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>к Требованиям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</w:t>
      </w:r>
      <w:r>
        <w:rPr>
          <w:sz w:val="22"/>
          <w:szCs w:val="22"/>
        </w:rPr>
        <w:t xml:space="preserve"> </w:t>
      </w:r>
      <w:r>
        <w:rPr>
          <w:rStyle w:val="a6"/>
          <w:rFonts w:eastAsia="Calibri"/>
          <w:sz w:val="22"/>
          <w:szCs w:val="22"/>
        </w:rPr>
        <w:t>утвержденным постановлением администрации Горнобалыклейского сельского поселения</w:t>
      </w:r>
    </w:p>
    <w:p w:rsidR="00B4580F" w:rsidRDefault="00B4580F" w:rsidP="00B4580F">
      <w:pPr>
        <w:shd w:val="clear" w:color="auto" w:fill="FFFFFF"/>
        <w:ind w:left="8496"/>
        <w:jc w:val="right"/>
        <w:rPr>
          <w:rStyle w:val="a6"/>
          <w:rFonts w:eastAsia="Calibri"/>
          <w:b w:val="0"/>
          <w:sz w:val="22"/>
          <w:szCs w:val="22"/>
        </w:rPr>
      </w:pPr>
      <w:r>
        <w:rPr>
          <w:rStyle w:val="a6"/>
          <w:rFonts w:eastAsia="Calibri"/>
          <w:sz w:val="22"/>
          <w:szCs w:val="22"/>
        </w:rPr>
        <w:t xml:space="preserve">№ 28 от 19 июля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a6"/>
            <w:rFonts w:eastAsia="Calibri"/>
            <w:sz w:val="22"/>
            <w:szCs w:val="22"/>
          </w:rPr>
          <w:t>2017 г</w:t>
        </w:r>
      </w:smartTag>
    </w:p>
    <w:p w:rsidR="00B4580F" w:rsidRDefault="00B4580F" w:rsidP="00B4580F">
      <w:pPr>
        <w:ind w:left="8496"/>
        <w:jc w:val="center"/>
        <w:rPr>
          <w:rStyle w:val="a6"/>
          <w:rFonts w:eastAsia="Calibri"/>
          <w:b w:val="0"/>
          <w:szCs w:val="25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sz w:val="28"/>
          <w:szCs w:val="25"/>
        </w:rPr>
      </w:pPr>
      <w:r>
        <w:rPr>
          <w:rStyle w:val="a6"/>
          <w:rFonts w:eastAsia="Calibri"/>
          <w:szCs w:val="25"/>
        </w:rPr>
        <w:t>Сведения о наймодателе и об общем количестве предоставляемых наймодателем жилых помещений социального использования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sz w:val="22"/>
          <w:szCs w:val="25"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3356"/>
        <w:gridCol w:w="3985"/>
        <w:gridCol w:w="4692"/>
      </w:tblGrid>
      <w:tr w:rsidR="00B4580F" w:rsidTr="00B4580F">
        <w:trPr>
          <w:trHeight w:val="360"/>
        </w:trPr>
        <w:tc>
          <w:tcPr>
            <w:tcW w:w="1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1.Сведения о наймодателе</w:t>
            </w:r>
          </w:p>
        </w:tc>
      </w:tr>
      <w:tr w:rsidR="00B4580F" w:rsidTr="00B4580F">
        <w:trPr>
          <w:trHeight w:val="4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Место нахождения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Контактная информация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Режим работы</w:t>
            </w:r>
          </w:p>
          <w:p w:rsidR="00B4580F" w:rsidRDefault="00B4580F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ab/>
            </w:r>
          </w:p>
        </w:tc>
      </w:tr>
      <w:tr w:rsidR="00B4580F" w:rsidTr="00B4580F">
        <w:trPr>
          <w:trHeight w:val="4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</w:tr>
    </w:tbl>
    <w:p w:rsidR="00B4580F" w:rsidRDefault="00B4580F" w:rsidP="00B4580F">
      <w:pPr>
        <w:shd w:val="clear" w:color="auto" w:fill="FFFFFF"/>
        <w:rPr>
          <w:rStyle w:val="a6"/>
          <w:rFonts w:eastAsia="Calibri"/>
          <w:b w:val="0"/>
          <w:sz w:val="20"/>
          <w:szCs w:val="27"/>
          <w:lang w:eastAsia="en-US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2188"/>
        <w:gridCol w:w="3365"/>
        <w:gridCol w:w="2953"/>
        <w:gridCol w:w="3645"/>
      </w:tblGrid>
      <w:tr w:rsidR="00B4580F" w:rsidTr="00B4580F">
        <w:trPr>
          <w:trHeight w:val="54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lastRenderedPageBreak/>
              <w:t>2.Сведения об общем количестве жилых помещений, которые могут быть представлены наймодателем жилых помещений социального использования</w:t>
            </w:r>
          </w:p>
        </w:tc>
      </w:tr>
      <w:tr w:rsidR="00B4580F" w:rsidTr="00B4580F">
        <w:trPr>
          <w:trHeight w:val="386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proofErr w:type="gramStart"/>
            <w:r>
              <w:rPr>
                <w:rStyle w:val="a6"/>
                <w:rFonts w:eastAsia="Calibri"/>
                <w:lang w:eastAsia="en-US"/>
              </w:rPr>
              <w:t>Место нахождение</w:t>
            </w:r>
            <w:proofErr w:type="gramEnd"/>
            <w:r>
              <w:rPr>
                <w:rStyle w:val="a6"/>
                <w:rFonts w:eastAsia="Calibri"/>
                <w:lang w:eastAsia="en-US"/>
              </w:rPr>
              <w:t xml:space="preserve"> жилых помещений социального использования</w:t>
            </w:r>
          </w:p>
        </w:tc>
        <w:tc>
          <w:tcPr>
            <w:tcW w:w="1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Количество и площадь квартир с различным количеством комнат по этажам</w:t>
            </w:r>
          </w:p>
        </w:tc>
      </w:tr>
      <w:tr w:rsidR="00B4580F" w:rsidTr="00B4580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Этажность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Количество квартир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Количество комнат в квартире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Площадь квартир</w:t>
            </w:r>
          </w:p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</w:p>
        </w:tc>
      </w:tr>
      <w:tr w:rsidR="00B4580F" w:rsidTr="00B4580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</w:tr>
      <w:tr w:rsidR="00B4580F" w:rsidTr="00B4580F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Default="00B4580F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</w:tr>
    </w:tbl>
    <w:p w:rsidR="00B4580F" w:rsidRDefault="00B4580F" w:rsidP="00B4580F">
      <w:pPr>
        <w:shd w:val="clear" w:color="auto" w:fill="FFFFFF"/>
        <w:tabs>
          <w:tab w:val="center" w:pos="7285"/>
        </w:tabs>
        <w:rPr>
          <w:rStyle w:val="a6"/>
          <w:rFonts w:eastAsia="Calibri"/>
          <w:b w:val="0"/>
          <w:sz w:val="25"/>
          <w:szCs w:val="25"/>
          <w:lang w:eastAsia="en-US"/>
        </w:rPr>
      </w:pPr>
    </w:p>
    <w:p w:rsidR="00B4580F" w:rsidRDefault="00B4580F" w:rsidP="00B4580F">
      <w:pPr>
        <w:rPr>
          <w:sz w:val="28"/>
          <w:szCs w:val="28"/>
        </w:rPr>
      </w:pPr>
    </w:p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>
      <w:pPr>
        <w:sectPr w:rsidR="00B4580F">
          <w:pgSz w:w="16838" w:h="11906" w:orient="landscape"/>
          <w:pgMar w:top="568" w:right="1134" w:bottom="142" w:left="1134" w:header="709" w:footer="709" w:gutter="0"/>
          <w:cols w:space="720"/>
        </w:sectPr>
      </w:pPr>
    </w:p>
    <w:p w:rsidR="00B4580F" w:rsidRDefault="00B4580F" w:rsidP="00B4580F">
      <w:pPr>
        <w:shd w:val="clear" w:color="auto" w:fill="FFFFFF"/>
      </w:pPr>
    </w:p>
    <w:p w:rsidR="00B4580F" w:rsidRDefault="00B4580F" w:rsidP="00B4580F"/>
    <w:p w:rsidR="00465BCE" w:rsidRDefault="00465BCE">
      <w:bookmarkStart w:id="0" w:name="_GoBack"/>
      <w:bookmarkEnd w:id="0"/>
    </w:p>
    <w:sectPr w:rsidR="0046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0F"/>
    <w:rsid w:val="00465BCE"/>
    <w:rsid w:val="00B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580F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">
    <w:name w:val="Основной текст (5)_"/>
    <w:link w:val="50"/>
    <w:locked/>
    <w:rsid w:val="00B4580F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80F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4">
    <w:name w:val="Оглавление_"/>
    <w:link w:val="a5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B4580F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2pt">
    <w:name w:val="Основной текст + Интервал 2 pt"/>
    <w:rsid w:val="00B4580F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styleId="a6">
    <w:name w:val="Strong"/>
    <w:basedOn w:val="a0"/>
    <w:qFormat/>
    <w:rsid w:val="00B458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580F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">
    <w:name w:val="Основной текст (5)_"/>
    <w:link w:val="50"/>
    <w:locked/>
    <w:rsid w:val="00B4580F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80F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4">
    <w:name w:val="Оглавление_"/>
    <w:link w:val="a5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B4580F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2pt">
    <w:name w:val="Основной текст + Интервал 2 pt"/>
    <w:rsid w:val="00B4580F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styleId="a6">
    <w:name w:val="Strong"/>
    <w:basedOn w:val="a0"/>
    <w:qFormat/>
    <w:rsid w:val="00B458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2017-07-20T07:09:00Z</dcterms:created>
  <dcterms:modified xsi:type="dcterms:W3CDTF">2017-07-20T07:09:00Z</dcterms:modified>
</cp:coreProperties>
</file>