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00CE" w14:textId="1DC99646" w:rsidR="00A25F16" w:rsidRPr="00A25F16" w:rsidRDefault="00F57A4E" w:rsidP="00A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Госучреждения Волгоградской области </w:t>
      </w:r>
      <w:r w:rsidR="00A53F28" w:rsidRPr="00A25F16">
        <w:rPr>
          <w:rFonts w:ascii="Times New Roman" w:hAnsi="Times New Roman" w:cs="Times New Roman"/>
          <w:b/>
          <w:sz w:val="28"/>
          <w:szCs w:val="28"/>
        </w:rPr>
        <w:t>расширяют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28" w:rsidRPr="00A25F16">
        <w:rPr>
          <w:rFonts w:ascii="Times New Roman" w:hAnsi="Times New Roman" w:cs="Times New Roman"/>
          <w:b/>
          <w:sz w:val="28"/>
          <w:szCs w:val="28"/>
        </w:rPr>
        <w:t>присутствие в интернете</w:t>
      </w:r>
    </w:p>
    <w:p w14:paraId="3A8A8713" w14:textId="77777777" w:rsidR="00A25F16" w:rsidRDefault="00A25F16" w:rsidP="00A53F28">
      <w:pPr>
        <w:rPr>
          <w:rFonts w:ascii="Times New Roman" w:hAnsi="Times New Roman" w:cs="Times New Roman"/>
          <w:sz w:val="28"/>
          <w:szCs w:val="28"/>
        </w:rPr>
      </w:pPr>
    </w:p>
    <w:p w14:paraId="6F6CAC21" w14:textId="77777777" w:rsidR="00A53F28" w:rsidRPr="00A53F28" w:rsidRDefault="00A53F28" w:rsidP="00A53F28">
      <w:pPr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Уже не первый год органы власти и бюджетные организации не только публикуют новости на своих официальных сайтах, но и активно ведут страницы в социальных сетях. Сегодня все больше учреждений помимо привычных «ВКонтакте» и «Одноклассников» начинают осваивать «Телеграм».</w:t>
      </w:r>
    </w:p>
    <w:p w14:paraId="37147216" w14:textId="7BD224E3" w:rsidR="00A53F28" w:rsidRPr="00A53F28" w:rsidRDefault="00A53F28" w:rsidP="00A53F28">
      <w:pPr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В Волгоградской области в настоящее время </w:t>
      </w:r>
      <w:proofErr w:type="spellStart"/>
      <w:r w:rsidRPr="00A53F28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A53F28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</w:t>
      </w:r>
      <w:r w:rsidR="00774B99">
        <w:rPr>
          <w:rFonts w:ascii="Times New Roman" w:hAnsi="Times New Roman" w:cs="Times New Roman"/>
          <w:sz w:val="28"/>
          <w:szCs w:val="28"/>
        </w:rPr>
        <w:t xml:space="preserve">5 </w:t>
      </w:r>
      <w:r w:rsidRPr="00A53F28">
        <w:rPr>
          <w:rFonts w:ascii="Times New Roman" w:hAnsi="Times New Roman" w:cs="Times New Roman"/>
          <w:sz w:val="28"/>
          <w:szCs w:val="28"/>
        </w:rPr>
        <w:t xml:space="preserve">тысяч официальных групп госучреждений. Суммарно на них подписаны свыше </w:t>
      </w:r>
      <w:r w:rsidR="006C7CEF">
        <w:rPr>
          <w:rFonts w:ascii="Times New Roman" w:hAnsi="Times New Roman" w:cs="Times New Roman"/>
          <w:sz w:val="28"/>
          <w:szCs w:val="28"/>
        </w:rPr>
        <w:t>2,2 м</w:t>
      </w:r>
      <w:r w:rsidRPr="00A53F28">
        <w:rPr>
          <w:rFonts w:ascii="Times New Roman" w:hAnsi="Times New Roman" w:cs="Times New Roman"/>
          <w:sz w:val="28"/>
          <w:szCs w:val="28"/>
        </w:rPr>
        <w:t>лн человек.</w:t>
      </w:r>
    </w:p>
    <w:p w14:paraId="266998D3" w14:textId="77777777" w:rsidR="00A53F28" w:rsidRPr="00A53F28" w:rsidRDefault="00A53F28" w:rsidP="00A53F28">
      <w:pPr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3F2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A53F28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найти актуальные новости и полезные материалы на социально-значимые темы, но и оставить обратную связь. Например, пожаловаться на работу управляющей компании или узнать, какие выплаты положены семьям с детьми. Ответ приходит оперативно – как правило, в течение нескольких рабочих часов.</w:t>
      </w:r>
    </w:p>
    <w:p w14:paraId="3C18A088" w14:textId="77777777" w:rsidR="00A53F28" w:rsidRPr="00A53F28" w:rsidRDefault="00A53F28" w:rsidP="00A53F28">
      <w:pPr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В том числе через </w:t>
      </w:r>
      <w:proofErr w:type="spellStart"/>
      <w:r w:rsidRPr="00A53F28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A53F28">
        <w:rPr>
          <w:rFonts w:ascii="Times New Roman" w:hAnsi="Times New Roman" w:cs="Times New Roman"/>
          <w:sz w:val="28"/>
          <w:szCs w:val="28"/>
        </w:rPr>
        <w:t xml:space="preserve"> удается решать вопросы, связанные благоустройством территорий. Так, в Быково после комментария местной жительнице на странице администрации в течение недели устранили ямы и выбоины на дороге в квартале №16. А в Волжском после сигналов в социальной сети убрали мусор на остановке общественного транспорта в 31-м микрорайоне, а также промыли и очистили питьевой фонтанчик на улице Ленина, 239.</w:t>
      </w:r>
    </w:p>
    <w:p w14:paraId="17D35EFF" w14:textId="77777777" w:rsidR="007654A7" w:rsidRPr="00D244AF" w:rsidRDefault="00A53F28" w:rsidP="00A53F28">
      <w:pPr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Напомним, за систему </w:t>
      </w:r>
      <w:proofErr w:type="spellStart"/>
      <w:r w:rsidRPr="00A53F28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A53F28">
        <w:rPr>
          <w:rFonts w:ascii="Times New Roman" w:hAnsi="Times New Roman" w:cs="Times New Roman"/>
          <w:sz w:val="28"/>
          <w:szCs w:val="28"/>
        </w:rPr>
        <w:t xml:space="preserve">, по поручению </w:t>
      </w:r>
      <w:proofErr w:type="spellStart"/>
      <w:r w:rsidRPr="00A53F2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53F28">
        <w:rPr>
          <w:rFonts w:ascii="Times New Roman" w:hAnsi="Times New Roman" w:cs="Times New Roman"/>
          <w:sz w:val="28"/>
          <w:szCs w:val="28"/>
        </w:rPr>
        <w:t>, отвечают АНО «Диалог» и Центры управления регионами. Специалисты организаций помогают представителям ведомств и бюджетных учреждений работать с обращениями граждан и проводят мастер-классы по ведению соцсетей.</w:t>
      </w:r>
    </w:p>
    <w:sectPr w:rsidR="007654A7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C3A7" w14:textId="77777777"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14:paraId="66FEE0BA" w14:textId="77777777"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0B18" w14:textId="77777777"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14:paraId="3A6BE5F8" w14:textId="77777777"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3A36" w14:textId="77777777" w:rsidR="006B0A21" w:rsidRDefault="006B0A21">
    <w:pPr>
      <w:pStyle w:val="a3"/>
    </w:pPr>
    <w:r>
      <w:rPr>
        <w:noProof/>
      </w:rPr>
      <w:drawing>
        <wp:inline distT="0" distB="0" distL="0" distR="0" wp14:anchorId="508A7649" wp14:editId="6AE8A7D5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C7CEF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4146"/>
    <w:rsid w:val="00774B99"/>
    <w:rsid w:val="00774D6E"/>
    <w:rsid w:val="007A34D6"/>
    <w:rsid w:val="007B1197"/>
    <w:rsid w:val="007B7DCD"/>
    <w:rsid w:val="007C5386"/>
    <w:rsid w:val="007D411E"/>
    <w:rsid w:val="007D672B"/>
    <w:rsid w:val="007E33CA"/>
    <w:rsid w:val="007E4BBB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25F16"/>
    <w:rsid w:val="00A31C6B"/>
    <w:rsid w:val="00A32FFC"/>
    <w:rsid w:val="00A45768"/>
    <w:rsid w:val="00A458CC"/>
    <w:rsid w:val="00A53A5A"/>
    <w:rsid w:val="00A53F28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57A4E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3C3F2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5</cp:revision>
  <dcterms:created xsi:type="dcterms:W3CDTF">2023-08-23T09:49:00Z</dcterms:created>
  <dcterms:modified xsi:type="dcterms:W3CDTF">2023-08-24T08:05:00Z</dcterms:modified>
</cp:coreProperties>
</file>