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EAC4E2" wp14:editId="368FEB31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0C02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72E18" w:rsidRPr="000200B1" w:rsidRDefault="003E7E92" w:rsidP="003E7E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Сотрудники Волгоградского Росреестра поборются за звание «Лучший </w:t>
      </w:r>
      <w:r w:rsidRPr="003E7E92">
        <w:rPr>
          <w:rFonts w:ascii="Times New Roman" w:hAnsi="Times New Roman" w:cs="Times New Roman"/>
          <w:b/>
          <w:sz w:val="28"/>
          <w:szCs w:val="28"/>
        </w:rPr>
        <w:t>по профессии в системе Росреестра»</w:t>
      </w:r>
    </w:p>
    <w:p w:rsidR="00372E18" w:rsidRDefault="00372E18" w:rsidP="00372E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7E92" w:rsidRDefault="003E7E92" w:rsidP="000F7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E7E92">
        <w:rPr>
          <w:rFonts w:ascii="Times New Roman" w:hAnsi="Times New Roman" w:cs="Times New Roman"/>
          <w:sz w:val="28"/>
          <w:szCs w:val="28"/>
        </w:rPr>
        <w:t>Росреестром проводится ежегодный конкурс на звание «Лучший по профессии в системе Росреестра».</w:t>
      </w:r>
    </w:p>
    <w:p w:rsidR="003E7E92" w:rsidRDefault="003E7E92" w:rsidP="003E7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E92" w:rsidRDefault="003E7E92" w:rsidP="003E7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служащие Управления Росреестра по Волгоградской области не остаются в стороне и активно подключаются к конкурсу, чтобы доказать, что именно их профессиональные навыки можно считать самыми лучшими в конкурентной среде нашего ведомства</w:t>
      </w:r>
    </w:p>
    <w:p w:rsidR="003E7E92" w:rsidRDefault="003E7E92" w:rsidP="003E7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7E92" w:rsidRDefault="003E7E92" w:rsidP="003E7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E92">
        <w:rPr>
          <w:rFonts w:ascii="Times New Roman" w:hAnsi="Times New Roman" w:cs="Times New Roman"/>
          <w:sz w:val="28"/>
          <w:szCs w:val="28"/>
        </w:rPr>
        <w:t xml:space="preserve">Главный специалист-эксперт отдела правого обеспечения </w:t>
      </w:r>
      <w:r w:rsidRPr="000F709B">
        <w:rPr>
          <w:rFonts w:ascii="Times New Roman" w:hAnsi="Times New Roman" w:cs="Times New Roman"/>
          <w:b/>
          <w:sz w:val="28"/>
          <w:szCs w:val="28"/>
        </w:rPr>
        <w:t xml:space="preserve">Анна Гладченко </w:t>
      </w:r>
      <w:r>
        <w:rPr>
          <w:rFonts w:ascii="Times New Roman" w:hAnsi="Times New Roman" w:cs="Times New Roman"/>
          <w:sz w:val="28"/>
          <w:szCs w:val="28"/>
        </w:rPr>
        <w:t>представит свою проектную работу</w:t>
      </w:r>
      <w:r w:rsidRPr="003E7E92">
        <w:rPr>
          <w:rFonts w:ascii="Times New Roman" w:hAnsi="Times New Roman" w:cs="Times New Roman"/>
          <w:sz w:val="28"/>
          <w:szCs w:val="28"/>
        </w:rPr>
        <w:t xml:space="preserve"> </w:t>
      </w:r>
      <w:r w:rsidRPr="000F709B">
        <w:rPr>
          <w:rFonts w:ascii="Times New Roman" w:hAnsi="Times New Roman" w:cs="Times New Roman"/>
          <w:i/>
          <w:sz w:val="28"/>
          <w:szCs w:val="28"/>
        </w:rPr>
        <w:t>«Предложения об изменении законодательных актов, устанавливающих правила подготовки финансового анализа, проводи</w:t>
      </w:r>
      <w:r w:rsidRPr="000F709B">
        <w:rPr>
          <w:rFonts w:ascii="Times New Roman" w:hAnsi="Times New Roman" w:cs="Times New Roman"/>
          <w:i/>
          <w:sz w:val="28"/>
          <w:szCs w:val="28"/>
        </w:rPr>
        <w:t>мого при процедуре банкротства»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E7E92">
        <w:rPr>
          <w:rFonts w:ascii="Times New Roman" w:hAnsi="Times New Roman" w:cs="Times New Roman"/>
          <w:sz w:val="28"/>
          <w:szCs w:val="28"/>
        </w:rPr>
        <w:t>номинации «</w:t>
      </w:r>
      <w:r w:rsidRPr="000F709B">
        <w:rPr>
          <w:rFonts w:ascii="Times New Roman" w:hAnsi="Times New Roman" w:cs="Times New Roman"/>
          <w:sz w:val="28"/>
          <w:szCs w:val="28"/>
          <w:u w:val="single"/>
        </w:rPr>
        <w:t>лучший специалист в сфере н</w:t>
      </w:r>
      <w:r w:rsidRPr="000F709B">
        <w:rPr>
          <w:rFonts w:ascii="Times New Roman" w:hAnsi="Times New Roman" w:cs="Times New Roman"/>
          <w:sz w:val="28"/>
          <w:szCs w:val="28"/>
          <w:u w:val="single"/>
        </w:rPr>
        <w:t>есостоятельности (банкротства)»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7E92" w:rsidRPr="003E7E92" w:rsidRDefault="003E7E92" w:rsidP="003E7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70A1" w:rsidRPr="000F709B" w:rsidRDefault="003E7E92" w:rsidP="003E7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 </w:t>
      </w:r>
      <w:r w:rsidRPr="000F709B">
        <w:rPr>
          <w:rFonts w:ascii="Times New Roman" w:hAnsi="Times New Roman" w:cs="Times New Roman"/>
          <w:b/>
          <w:sz w:val="28"/>
          <w:szCs w:val="28"/>
        </w:rPr>
        <w:t xml:space="preserve">Ирина </w:t>
      </w:r>
      <w:proofErr w:type="spellStart"/>
      <w:r w:rsidRPr="000F709B">
        <w:rPr>
          <w:rFonts w:ascii="Times New Roman" w:hAnsi="Times New Roman" w:cs="Times New Roman"/>
          <w:b/>
          <w:sz w:val="28"/>
          <w:szCs w:val="28"/>
        </w:rPr>
        <w:t>Белоножкина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3E7E92">
        <w:rPr>
          <w:rFonts w:ascii="Times New Roman" w:hAnsi="Times New Roman" w:cs="Times New Roman"/>
          <w:sz w:val="28"/>
          <w:szCs w:val="28"/>
        </w:rPr>
        <w:t>лавный специалист – эксперт отдела землеустройства, мониторинга земель и кадастровой оценки недвижим</w:t>
      </w:r>
      <w:r>
        <w:rPr>
          <w:rFonts w:ascii="Times New Roman" w:hAnsi="Times New Roman" w:cs="Times New Roman"/>
          <w:sz w:val="28"/>
          <w:szCs w:val="28"/>
        </w:rPr>
        <w:t xml:space="preserve">ости </w:t>
      </w:r>
      <w:r w:rsidRPr="003E7E92">
        <w:rPr>
          <w:rFonts w:ascii="Times New Roman" w:hAnsi="Times New Roman" w:cs="Times New Roman"/>
          <w:sz w:val="28"/>
          <w:szCs w:val="28"/>
        </w:rPr>
        <w:t>в номинации «</w:t>
      </w:r>
      <w:r w:rsidRPr="000F709B">
        <w:rPr>
          <w:rFonts w:ascii="Times New Roman" w:hAnsi="Times New Roman" w:cs="Times New Roman"/>
          <w:sz w:val="28"/>
          <w:szCs w:val="28"/>
          <w:u w:val="single"/>
        </w:rPr>
        <w:t>лучший специалист в сфере кадастровой оценки</w:t>
      </w:r>
      <w:r w:rsidRPr="000F709B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презентует конкурсную работу на тему</w:t>
      </w:r>
      <w:r w:rsidRPr="003E7E92">
        <w:rPr>
          <w:rFonts w:ascii="Times New Roman" w:hAnsi="Times New Roman" w:cs="Times New Roman"/>
          <w:sz w:val="28"/>
          <w:szCs w:val="28"/>
        </w:rPr>
        <w:t xml:space="preserve"> </w:t>
      </w:r>
      <w:r w:rsidRPr="000F709B">
        <w:rPr>
          <w:rFonts w:ascii="Times New Roman" w:hAnsi="Times New Roman" w:cs="Times New Roman"/>
          <w:i/>
          <w:sz w:val="28"/>
          <w:szCs w:val="28"/>
        </w:rPr>
        <w:t>«Каждый объект должен иметь кадастровую стоимость»</w:t>
      </w:r>
      <w:r w:rsidRPr="003E7E92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783C02" w:rsidRPr="008B760B" w:rsidRDefault="00783C02" w:rsidP="00283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EFC" w:rsidRDefault="00F00EFC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E92" w:rsidRDefault="003E7E92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0F709B"/>
    <w:rsid w:val="00104394"/>
    <w:rsid w:val="00114B7B"/>
    <w:rsid w:val="001170A1"/>
    <w:rsid w:val="00126945"/>
    <w:rsid w:val="001411F8"/>
    <w:rsid w:val="00153AB7"/>
    <w:rsid w:val="001707E4"/>
    <w:rsid w:val="001959C7"/>
    <w:rsid w:val="001A0DB9"/>
    <w:rsid w:val="001C2D12"/>
    <w:rsid w:val="001C3EBF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D4206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72E18"/>
    <w:rsid w:val="00390431"/>
    <w:rsid w:val="00396077"/>
    <w:rsid w:val="003A35A7"/>
    <w:rsid w:val="003A58BD"/>
    <w:rsid w:val="003B4379"/>
    <w:rsid w:val="003B6F8A"/>
    <w:rsid w:val="003D0CA1"/>
    <w:rsid w:val="003D530A"/>
    <w:rsid w:val="003D5B54"/>
    <w:rsid w:val="003D5D13"/>
    <w:rsid w:val="003D691B"/>
    <w:rsid w:val="003E7E92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4857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BB5"/>
    <w:rsid w:val="005C20C8"/>
    <w:rsid w:val="005C4F46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C7756"/>
    <w:rsid w:val="007C7F14"/>
    <w:rsid w:val="007D0B6D"/>
    <w:rsid w:val="007D1172"/>
    <w:rsid w:val="007D6902"/>
    <w:rsid w:val="007D7F5A"/>
    <w:rsid w:val="007E0259"/>
    <w:rsid w:val="00816118"/>
    <w:rsid w:val="00824009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14370"/>
    <w:rsid w:val="00931E29"/>
    <w:rsid w:val="00945583"/>
    <w:rsid w:val="00950A45"/>
    <w:rsid w:val="00952597"/>
    <w:rsid w:val="009704CE"/>
    <w:rsid w:val="00976BF5"/>
    <w:rsid w:val="0098069E"/>
    <w:rsid w:val="00980B75"/>
    <w:rsid w:val="00982F3E"/>
    <w:rsid w:val="00986974"/>
    <w:rsid w:val="009A27E9"/>
    <w:rsid w:val="009B5F51"/>
    <w:rsid w:val="009C10DA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325F4"/>
    <w:rsid w:val="00A36083"/>
    <w:rsid w:val="00A42FC1"/>
    <w:rsid w:val="00A43B8A"/>
    <w:rsid w:val="00A518A2"/>
    <w:rsid w:val="00A6364E"/>
    <w:rsid w:val="00A83876"/>
    <w:rsid w:val="00AA039F"/>
    <w:rsid w:val="00AA3AA4"/>
    <w:rsid w:val="00AA62EB"/>
    <w:rsid w:val="00AB0099"/>
    <w:rsid w:val="00AC6BBA"/>
    <w:rsid w:val="00B277DD"/>
    <w:rsid w:val="00B370D7"/>
    <w:rsid w:val="00B54390"/>
    <w:rsid w:val="00B60C02"/>
    <w:rsid w:val="00B66BC3"/>
    <w:rsid w:val="00B7029B"/>
    <w:rsid w:val="00B859B2"/>
    <w:rsid w:val="00B90A3E"/>
    <w:rsid w:val="00B97F8A"/>
    <w:rsid w:val="00BB4585"/>
    <w:rsid w:val="00BC5C0B"/>
    <w:rsid w:val="00BD4CB9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83B07"/>
    <w:rsid w:val="00CD3DFC"/>
    <w:rsid w:val="00CD5A23"/>
    <w:rsid w:val="00D078CF"/>
    <w:rsid w:val="00D37599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7514"/>
    <w:rsid w:val="00E51D7A"/>
    <w:rsid w:val="00E532A2"/>
    <w:rsid w:val="00E565B1"/>
    <w:rsid w:val="00E645B1"/>
    <w:rsid w:val="00E73B37"/>
    <w:rsid w:val="00E837DE"/>
    <w:rsid w:val="00E867E4"/>
    <w:rsid w:val="00EC3334"/>
    <w:rsid w:val="00EC3486"/>
    <w:rsid w:val="00EC4158"/>
    <w:rsid w:val="00EC55D4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835D4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2022-05-30T07:41:00Z</cp:lastPrinted>
  <dcterms:created xsi:type="dcterms:W3CDTF">2022-09-21T13:37:00Z</dcterms:created>
  <dcterms:modified xsi:type="dcterms:W3CDTF">2022-09-21T14:30:00Z</dcterms:modified>
</cp:coreProperties>
</file>