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97364D" w:rsidRDefault="0030522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95pt;margin-top:28.35pt;width:206.25pt;height:202.1pt;z-index:251660288;mso-position-horizontal-relative:page;mso-position-vertical-relative:page" wrapcoords="-79 0 -79 21520 21600 21520 21600 0 -79 0" o:allowincell="f" o:allowoverlap="f">
            <v:imagedata r:id="rId8" o:title=""/>
            <w10:wrap type="through" anchorx="page" anchory="page"/>
            <w10:anchorlock/>
          </v:shape>
          <o:OLEObject Type="Embed" ProgID="PBrush" ShapeID="_x0000_s1026" DrawAspect="Content" ObjectID="_1715690238" r:id="rId9"/>
        </w:pict>
      </w:r>
    </w:p>
    <w:p w:rsidR="002359B5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97364D" w:rsidRPr="0082387A" w:rsidRDefault="0010059D" w:rsidP="00A54C36">
      <w:pPr>
        <w:spacing w:after="0" w:line="240" w:lineRule="auto"/>
        <w:ind w:left="5387" w:firstLine="2"/>
        <w:rPr>
          <w:rFonts w:ascii="Times New Roman" w:hAnsi="Times New Roman"/>
          <w:noProof/>
          <w:sz w:val="28"/>
          <w:szCs w:val="28"/>
        </w:rPr>
      </w:pPr>
      <w:permStart w:id="1857756951" w:edGrp="everyone"/>
      <w:r w:rsidRPr="0082387A">
        <w:rPr>
          <w:rFonts w:ascii="Times New Roman" w:hAnsi="Times New Roman"/>
          <w:noProof/>
          <w:sz w:val="28"/>
          <w:szCs w:val="28"/>
        </w:rPr>
        <w:t>Руководителям органов управления АПК муниципальных образований</w:t>
      </w:r>
    </w:p>
    <w:p w:rsidR="009841C3" w:rsidRDefault="009841C3" w:rsidP="009841C3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6C13E7" w:rsidRDefault="006C13E7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F21AA" w:rsidRDefault="002F21AA" w:rsidP="009736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12F78" w:rsidRDefault="00C12F78" w:rsidP="008D01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D0135" w:rsidRPr="008D0135" w:rsidRDefault="008D0135" w:rsidP="008D01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D0135">
        <w:rPr>
          <w:rFonts w:ascii="Times New Roman" w:hAnsi="Times New Roman"/>
          <w:bCs/>
          <w:sz w:val="28"/>
          <w:szCs w:val="28"/>
        </w:rPr>
        <w:t>Комитет сельского хозяйства Волгоградской области (далее – комитет) о представлении субсидии на возмещение части затрат на приобретение элитных семян (далее – субсидия) в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8D0135">
        <w:rPr>
          <w:rFonts w:ascii="Times New Roman" w:hAnsi="Times New Roman"/>
          <w:bCs/>
          <w:sz w:val="28"/>
          <w:szCs w:val="28"/>
        </w:rPr>
        <w:t xml:space="preserve"> году сообщает следующее.</w:t>
      </w:r>
    </w:p>
    <w:p w:rsidR="008D0135" w:rsidRPr="00FD15F5" w:rsidRDefault="00FD15F5" w:rsidP="00FD15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Приказом</w:t>
      </w:r>
      <w:r w:rsidR="008D0135">
        <w:rPr>
          <w:rFonts w:ascii="Times New Roman" w:hAnsi="Times New Roman"/>
          <w:bCs/>
          <w:sz w:val="28"/>
          <w:szCs w:val="28"/>
        </w:rPr>
        <w:t xml:space="preserve"> комитет</w:t>
      </w:r>
      <w:r>
        <w:rPr>
          <w:rFonts w:ascii="Times New Roman" w:hAnsi="Times New Roman"/>
          <w:bCs/>
          <w:sz w:val="28"/>
          <w:szCs w:val="28"/>
        </w:rPr>
        <w:t>а от 01.06.2022 № 189</w:t>
      </w:r>
      <w:r w:rsidR="008D0135">
        <w:rPr>
          <w:rFonts w:ascii="Times New Roman" w:hAnsi="Times New Roman"/>
          <w:bCs/>
          <w:sz w:val="28"/>
          <w:szCs w:val="28"/>
        </w:rPr>
        <w:t xml:space="preserve"> </w:t>
      </w:r>
      <w:r w:rsidR="00887F1C">
        <w:rPr>
          <w:rFonts w:ascii="Times New Roman" w:hAnsi="Times New Roman"/>
          <w:bCs/>
          <w:sz w:val="28"/>
          <w:szCs w:val="28"/>
        </w:rPr>
        <w:t>вн</w:t>
      </w:r>
      <w:r>
        <w:rPr>
          <w:rFonts w:ascii="Times New Roman" w:hAnsi="Times New Roman"/>
          <w:bCs/>
          <w:sz w:val="28"/>
          <w:szCs w:val="28"/>
        </w:rPr>
        <w:t>есены</w:t>
      </w:r>
      <w:r w:rsidR="008D0135" w:rsidRPr="008D0135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887F1C">
        <w:rPr>
          <w:rFonts w:ascii="Times New Roman" w:hAnsi="Times New Roman"/>
          <w:bCs/>
          <w:sz w:val="28"/>
          <w:szCs w:val="28"/>
        </w:rPr>
        <w:t>я</w:t>
      </w:r>
      <w:r w:rsidR="008D0135" w:rsidRPr="008D0135">
        <w:rPr>
          <w:rFonts w:ascii="Times New Roman" w:hAnsi="Times New Roman"/>
          <w:bCs/>
          <w:sz w:val="28"/>
          <w:szCs w:val="28"/>
        </w:rPr>
        <w:t xml:space="preserve"> в приказ </w:t>
      </w:r>
      <w:r>
        <w:rPr>
          <w:rFonts w:ascii="Times New Roman" w:hAnsi="Times New Roman"/>
          <w:bCs/>
          <w:sz w:val="28"/>
          <w:szCs w:val="28"/>
        </w:rPr>
        <w:t>к</w:t>
      </w:r>
      <w:r w:rsidR="008D0135" w:rsidRPr="008D0135">
        <w:rPr>
          <w:rFonts w:ascii="Times New Roman" w:hAnsi="Times New Roman"/>
          <w:bCs/>
          <w:sz w:val="28"/>
          <w:szCs w:val="28"/>
        </w:rPr>
        <w:t>омитета от 14.03.2017 № 64 "Об утверждении Порядка определения ставок для расчета размера субсидий на возмещение части затрат на приобретение элитных семян"</w:t>
      </w:r>
      <w:r>
        <w:rPr>
          <w:rFonts w:ascii="Times New Roman" w:hAnsi="Times New Roman"/>
          <w:bCs/>
          <w:sz w:val="28"/>
          <w:szCs w:val="28"/>
        </w:rPr>
        <w:t xml:space="preserve"> (далее – Приказ № 64), согласно которым </w:t>
      </w:r>
      <w:r w:rsidRPr="00FD15F5">
        <w:rPr>
          <w:rFonts w:ascii="Times New Roman" w:hAnsi="Times New Roman"/>
          <w:b/>
          <w:bCs/>
          <w:sz w:val="28"/>
          <w:szCs w:val="28"/>
        </w:rPr>
        <w:t>уточнены повышающие коэффициенты</w:t>
      </w:r>
      <w:r w:rsidRPr="00FD15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8D0135">
        <w:rPr>
          <w:rFonts w:ascii="Times New Roman" w:hAnsi="Times New Roman"/>
          <w:bCs/>
          <w:sz w:val="28"/>
          <w:szCs w:val="28"/>
        </w:rPr>
        <w:t>предельн</w:t>
      </w:r>
      <w:r w:rsidRPr="00FD15F5">
        <w:rPr>
          <w:rFonts w:ascii="Times New Roman" w:hAnsi="Times New Roman"/>
          <w:bCs/>
          <w:sz w:val="28"/>
          <w:szCs w:val="28"/>
        </w:rPr>
        <w:t xml:space="preserve">ому размеру возмещения затрат </w:t>
      </w:r>
      <w:r w:rsidRPr="00FD15F5">
        <w:rPr>
          <w:rFonts w:ascii="Times New Roman" w:hAnsi="Times New Roman"/>
          <w:b/>
          <w:bCs/>
          <w:sz w:val="28"/>
          <w:szCs w:val="28"/>
        </w:rPr>
        <w:t>на тонну элитных семян сельскохозяйственных культур</w:t>
      </w:r>
      <w:r w:rsidRPr="00FD15F5">
        <w:rPr>
          <w:rFonts w:ascii="Times New Roman" w:hAnsi="Times New Roman"/>
          <w:bCs/>
          <w:sz w:val="28"/>
          <w:szCs w:val="28"/>
        </w:rPr>
        <w:t xml:space="preserve">, высеянных под урожай текущего финансового года, а также </w:t>
      </w:r>
      <w:r w:rsidRPr="00FD15F5">
        <w:rPr>
          <w:rFonts w:ascii="Times New Roman" w:hAnsi="Times New Roman"/>
          <w:b/>
          <w:bCs/>
          <w:sz w:val="28"/>
          <w:szCs w:val="28"/>
        </w:rPr>
        <w:t xml:space="preserve">установлен </w:t>
      </w:r>
      <w:r w:rsidR="008D0135" w:rsidRPr="00FD15F5">
        <w:rPr>
          <w:rFonts w:ascii="Times New Roman" w:hAnsi="Times New Roman"/>
          <w:b/>
          <w:bCs/>
          <w:sz w:val="28"/>
          <w:szCs w:val="28"/>
        </w:rPr>
        <w:t>пов</w:t>
      </w:r>
      <w:r w:rsidRPr="00FD15F5">
        <w:rPr>
          <w:rFonts w:ascii="Times New Roman" w:hAnsi="Times New Roman"/>
          <w:b/>
          <w:bCs/>
          <w:sz w:val="28"/>
          <w:szCs w:val="28"/>
        </w:rPr>
        <w:t>ышающий</w:t>
      </w:r>
      <w:r w:rsidR="008D0135" w:rsidRPr="00FD15F5">
        <w:rPr>
          <w:rFonts w:ascii="Times New Roman" w:hAnsi="Times New Roman"/>
          <w:b/>
          <w:bCs/>
          <w:sz w:val="28"/>
          <w:szCs w:val="28"/>
        </w:rPr>
        <w:t xml:space="preserve"> коэффициент</w:t>
      </w:r>
      <w:proofErr w:type="gramEnd"/>
      <w:r w:rsidR="008D0135" w:rsidRPr="00FD15F5">
        <w:rPr>
          <w:rFonts w:ascii="Times New Roman" w:hAnsi="Times New Roman"/>
          <w:bCs/>
          <w:sz w:val="28"/>
          <w:szCs w:val="28"/>
        </w:rPr>
        <w:t xml:space="preserve"> к предельному размеру возмещения затрат </w:t>
      </w:r>
      <w:r w:rsidR="008D0135" w:rsidRPr="00FD15F5">
        <w:rPr>
          <w:rFonts w:ascii="Times New Roman" w:hAnsi="Times New Roman"/>
          <w:b/>
          <w:bCs/>
          <w:sz w:val="28"/>
          <w:szCs w:val="28"/>
        </w:rPr>
        <w:t xml:space="preserve">на тонну элитных семян, высеянных под урожай текущего финансового года, </w:t>
      </w:r>
      <w:r w:rsidR="008D0135" w:rsidRPr="00FD15F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кукурузы родительских форм гибридов</w:t>
      </w:r>
      <w:r w:rsidRPr="00FD15F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и</w:t>
      </w:r>
      <w:r w:rsidR="008D0135" w:rsidRPr="00FD15F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подсолнечника родительских форм гибридов и сортов масличного типа, произведенных на территории Волгоградской области</w:t>
      </w:r>
      <w:r w:rsidR="008D0135" w:rsidRPr="00FD15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8D0135" w:rsidRPr="00FD15F5">
        <w:rPr>
          <w:rFonts w:ascii="Times New Roman" w:hAnsi="Times New Roman"/>
          <w:bCs/>
          <w:sz w:val="28"/>
          <w:szCs w:val="28"/>
        </w:rPr>
        <w:t>в размере 2.</w:t>
      </w:r>
    </w:p>
    <w:p w:rsidR="008D0135" w:rsidRDefault="008D0135" w:rsidP="00FD15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D0135">
        <w:rPr>
          <w:rFonts w:ascii="Times New Roman" w:hAnsi="Times New Roman"/>
          <w:bCs/>
          <w:sz w:val="28"/>
          <w:szCs w:val="28"/>
        </w:rPr>
        <w:t>Учитывая, что очередной срок приема документов для п</w:t>
      </w:r>
      <w:r>
        <w:rPr>
          <w:rFonts w:ascii="Times New Roman" w:hAnsi="Times New Roman"/>
          <w:bCs/>
          <w:sz w:val="28"/>
          <w:szCs w:val="28"/>
        </w:rPr>
        <w:t>олучения субсидии установлен с 15 по 20</w:t>
      </w:r>
      <w:r w:rsidRPr="008D0135">
        <w:rPr>
          <w:rFonts w:ascii="Times New Roman" w:hAnsi="Times New Roman"/>
          <w:bCs/>
          <w:sz w:val="28"/>
          <w:szCs w:val="28"/>
        </w:rPr>
        <w:t xml:space="preserve"> июня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8D0135">
        <w:rPr>
          <w:rFonts w:ascii="Times New Roman" w:hAnsi="Times New Roman"/>
          <w:bCs/>
          <w:sz w:val="28"/>
          <w:szCs w:val="28"/>
        </w:rPr>
        <w:t xml:space="preserve"> года, направляем </w:t>
      </w:r>
      <w:r w:rsidR="00FD15F5">
        <w:rPr>
          <w:rFonts w:ascii="Times New Roman" w:hAnsi="Times New Roman"/>
          <w:bCs/>
          <w:sz w:val="28"/>
          <w:szCs w:val="28"/>
        </w:rPr>
        <w:t xml:space="preserve">Приказ № 64 (в редакции от 01.06.2022) </w:t>
      </w:r>
      <w:r w:rsidRPr="008D0135">
        <w:rPr>
          <w:rFonts w:ascii="Times New Roman" w:hAnsi="Times New Roman"/>
          <w:bCs/>
          <w:sz w:val="28"/>
          <w:szCs w:val="28"/>
        </w:rPr>
        <w:t>для своевременного информирования сельскохозяйственных товаропроизводителей и организации работы по оформлению документов на получение субсидии.</w:t>
      </w:r>
    </w:p>
    <w:p w:rsidR="008D0135" w:rsidRPr="008D0135" w:rsidRDefault="002302B7" w:rsidP="00FD15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D0135" w:rsidRPr="008D0135">
        <w:rPr>
          <w:rFonts w:ascii="Times New Roman" w:hAnsi="Times New Roman"/>
          <w:b/>
          <w:sz w:val="28"/>
          <w:szCs w:val="28"/>
        </w:rPr>
        <w:t xml:space="preserve">анное письмо </w:t>
      </w:r>
      <w:r>
        <w:rPr>
          <w:rFonts w:ascii="Times New Roman" w:hAnsi="Times New Roman"/>
          <w:b/>
          <w:sz w:val="28"/>
          <w:szCs w:val="28"/>
        </w:rPr>
        <w:t>п</w:t>
      </w:r>
      <w:r w:rsidRPr="008D0135">
        <w:rPr>
          <w:rFonts w:ascii="Times New Roman" w:hAnsi="Times New Roman"/>
          <w:b/>
          <w:sz w:val="28"/>
          <w:szCs w:val="28"/>
        </w:rPr>
        <w:t xml:space="preserve">росим разместить </w:t>
      </w:r>
      <w:r w:rsidR="008D0135" w:rsidRPr="008D0135">
        <w:rPr>
          <w:rFonts w:ascii="Times New Roman" w:hAnsi="Times New Roman"/>
          <w:b/>
          <w:sz w:val="28"/>
          <w:szCs w:val="28"/>
        </w:rPr>
        <w:t>на официальных сайтах администрации и сельских поселений муниципального образования в сети Интернет.</w:t>
      </w:r>
    </w:p>
    <w:p w:rsidR="00C44ED7" w:rsidRDefault="00C44ED7" w:rsidP="00B47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16E" w:rsidRDefault="002302B7" w:rsidP="0023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4 л. в 1 экз.</w:t>
      </w:r>
    </w:p>
    <w:p w:rsidR="004F016E" w:rsidRPr="0082387A" w:rsidRDefault="004F016E" w:rsidP="00B47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02B7" w:rsidRPr="002302B7" w:rsidRDefault="002302B7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2B7">
        <w:rPr>
          <w:rFonts w:ascii="Times New Roman" w:hAnsi="Times New Roman"/>
          <w:sz w:val="28"/>
          <w:szCs w:val="28"/>
        </w:rPr>
        <w:t>Заместитель п</w:t>
      </w:r>
      <w:r w:rsidR="006C13E7" w:rsidRPr="002302B7">
        <w:rPr>
          <w:rFonts w:ascii="Times New Roman" w:hAnsi="Times New Roman"/>
          <w:sz w:val="28"/>
          <w:szCs w:val="28"/>
        </w:rPr>
        <w:t>редседател</w:t>
      </w:r>
      <w:r w:rsidRPr="002302B7">
        <w:rPr>
          <w:rFonts w:ascii="Times New Roman" w:hAnsi="Times New Roman"/>
          <w:sz w:val="28"/>
          <w:szCs w:val="28"/>
        </w:rPr>
        <w:t>я</w:t>
      </w:r>
      <w:r w:rsidR="006C13E7" w:rsidRPr="002302B7">
        <w:rPr>
          <w:rFonts w:ascii="Times New Roman" w:hAnsi="Times New Roman"/>
          <w:sz w:val="28"/>
          <w:szCs w:val="28"/>
        </w:rPr>
        <w:t xml:space="preserve"> </w:t>
      </w:r>
    </w:p>
    <w:p w:rsidR="006C13E7" w:rsidRPr="002302B7" w:rsidRDefault="006C13E7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2B7">
        <w:rPr>
          <w:rFonts w:ascii="Times New Roman" w:hAnsi="Times New Roman"/>
          <w:sz w:val="28"/>
          <w:szCs w:val="28"/>
        </w:rPr>
        <w:t>комитета</w:t>
      </w:r>
      <w:r w:rsidRPr="002302B7">
        <w:rPr>
          <w:rFonts w:ascii="Times New Roman" w:hAnsi="Times New Roman"/>
          <w:sz w:val="28"/>
          <w:szCs w:val="28"/>
        </w:rPr>
        <w:tab/>
      </w:r>
      <w:r w:rsidR="00791916" w:rsidRPr="002302B7">
        <w:rPr>
          <w:rFonts w:ascii="Times New Roman" w:hAnsi="Times New Roman"/>
          <w:sz w:val="28"/>
          <w:szCs w:val="28"/>
        </w:rPr>
        <w:t>М.В.</w:t>
      </w:r>
      <w:r w:rsidR="008D0135" w:rsidRPr="002302B7">
        <w:rPr>
          <w:rFonts w:ascii="Times New Roman" w:hAnsi="Times New Roman"/>
          <w:sz w:val="28"/>
          <w:szCs w:val="28"/>
        </w:rPr>
        <w:t xml:space="preserve"> </w:t>
      </w:r>
      <w:r w:rsidR="002302B7" w:rsidRPr="002302B7">
        <w:rPr>
          <w:rFonts w:ascii="Times New Roman" w:hAnsi="Times New Roman"/>
          <w:sz w:val="28"/>
          <w:szCs w:val="28"/>
        </w:rPr>
        <w:t>Апарин</w:t>
      </w:r>
    </w:p>
    <w:p w:rsidR="006C13E7" w:rsidRPr="002302B7" w:rsidRDefault="006C13E7" w:rsidP="006C1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3E7" w:rsidRPr="00D33FF2" w:rsidRDefault="003C63DE" w:rsidP="006C13E7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>Березка Светлана Владимировна</w:t>
      </w:r>
    </w:p>
    <w:p w:rsidR="00B47B16" w:rsidRDefault="006C13E7" w:rsidP="00B47B1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3FF2">
        <w:rPr>
          <w:rFonts w:ascii="Times New Roman" w:hAnsi="Times New Roman"/>
          <w:sz w:val="24"/>
          <w:szCs w:val="28"/>
        </w:rPr>
        <w:t>8 (8442) 30-96-</w:t>
      </w:r>
      <w:r w:rsidR="003C63DE">
        <w:rPr>
          <w:rFonts w:ascii="Times New Roman" w:hAnsi="Times New Roman"/>
          <w:sz w:val="24"/>
          <w:szCs w:val="28"/>
        </w:rPr>
        <w:t>62</w:t>
      </w:r>
      <w:permEnd w:id="1857756951"/>
    </w:p>
    <w:sectPr w:rsidR="00B47B16" w:rsidSect="00A75B4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25" w:rsidRDefault="00305225" w:rsidP="00A75B4D">
      <w:pPr>
        <w:spacing w:after="0" w:line="240" w:lineRule="auto"/>
      </w:pPr>
      <w:r>
        <w:separator/>
      </w:r>
    </w:p>
  </w:endnote>
  <w:endnote w:type="continuationSeparator" w:id="0">
    <w:p w:rsidR="00305225" w:rsidRDefault="00305225" w:rsidP="00A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25" w:rsidRDefault="00305225" w:rsidP="00A75B4D">
      <w:pPr>
        <w:spacing w:after="0" w:line="240" w:lineRule="auto"/>
      </w:pPr>
      <w:r>
        <w:separator/>
      </w:r>
    </w:p>
  </w:footnote>
  <w:footnote w:type="continuationSeparator" w:id="0">
    <w:p w:rsidR="00305225" w:rsidRDefault="00305225" w:rsidP="00A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630E" w:rsidRPr="00A75B4D" w:rsidRDefault="002D12A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CB630E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C12F78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630E" w:rsidRDefault="00CB6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E6E"/>
    <w:multiLevelType w:val="hybridMultilevel"/>
    <w:tmpl w:val="ED2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FRMx8Moo7iJVR3yYDozNfuSJics=" w:salt="huAX2U1bLZNwTXJ2PKPfn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66"/>
    <w:rsid w:val="00016445"/>
    <w:rsid w:val="0006433B"/>
    <w:rsid w:val="000D75C3"/>
    <w:rsid w:val="000F0EA9"/>
    <w:rsid w:val="000F5B3B"/>
    <w:rsid w:val="0010059D"/>
    <w:rsid w:val="00184D17"/>
    <w:rsid w:val="0018580C"/>
    <w:rsid w:val="0019366F"/>
    <w:rsid w:val="001958CA"/>
    <w:rsid w:val="001F1F40"/>
    <w:rsid w:val="002302B7"/>
    <w:rsid w:val="002359B5"/>
    <w:rsid w:val="002626E8"/>
    <w:rsid w:val="002C5397"/>
    <w:rsid w:val="002D12A5"/>
    <w:rsid w:val="002F21AA"/>
    <w:rsid w:val="00305225"/>
    <w:rsid w:val="0032239A"/>
    <w:rsid w:val="003769DD"/>
    <w:rsid w:val="003B7F0C"/>
    <w:rsid w:val="003C63DE"/>
    <w:rsid w:val="00463878"/>
    <w:rsid w:val="0048119A"/>
    <w:rsid w:val="00491CFD"/>
    <w:rsid w:val="004F016E"/>
    <w:rsid w:val="00550E9F"/>
    <w:rsid w:val="00566A0C"/>
    <w:rsid w:val="00583964"/>
    <w:rsid w:val="00602AE5"/>
    <w:rsid w:val="00606513"/>
    <w:rsid w:val="006724C6"/>
    <w:rsid w:val="006C13E7"/>
    <w:rsid w:val="006C5FFB"/>
    <w:rsid w:val="006D16A0"/>
    <w:rsid w:val="00736BE4"/>
    <w:rsid w:val="00791916"/>
    <w:rsid w:val="007C5A23"/>
    <w:rsid w:val="0082387A"/>
    <w:rsid w:val="00841280"/>
    <w:rsid w:val="00887F1C"/>
    <w:rsid w:val="008A1019"/>
    <w:rsid w:val="008D0135"/>
    <w:rsid w:val="008D7460"/>
    <w:rsid w:val="008E5363"/>
    <w:rsid w:val="00907D47"/>
    <w:rsid w:val="009566B7"/>
    <w:rsid w:val="0097364D"/>
    <w:rsid w:val="009741D0"/>
    <w:rsid w:val="00980A2A"/>
    <w:rsid w:val="009841C3"/>
    <w:rsid w:val="00A03C79"/>
    <w:rsid w:val="00A37B78"/>
    <w:rsid w:val="00A54C36"/>
    <w:rsid w:val="00A61AA5"/>
    <w:rsid w:val="00A74625"/>
    <w:rsid w:val="00A75B4D"/>
    <w:rsid w:val="00AE6A60"/>
    <w:rsid w:val="00B07328"/>
    <w:rsid w:val="00B13B6C"/>
    <w:rsid w:val="00B26777"/>
    <w:rsid w:val="00B27ECF"/>
    <w:rsid w:val="00B40AD5"/>
    <w:rsid w:val="00B432FB"/>
    <w:rsid w:val="00B47B16"/>
    <w:rsid w:val="00B63B07"/>
    <w:rsid w:val="00B93FC1"/>
    <w:rsid w:val="00BC07C1"/>
    <w:rsid w:val="00BE7DE9"/>
    <w:rsid w:val="00C12F78"/>
    <w:rsid w:val="00C170F5"/>
    <w:rsid w:val="00C27F48"/>
    <w:rsid w:val="00C36D78"/>
    <w:rsid w:val="00C44ED7"/>
    <w:rsid w:val="00C467B2"/>
    <w:rsid w:val="00C72164"/>
    <w:rsid w:val="00C80D40"/>
    <w:rsid w:val="00C94533"/>
    <w:rsid w:val="00CB630E"/>
    <w:rsid w:val="00CB65E1"/>
    <w:rsid w:val="00CD733D"/>
    <w:rsid w:val="00CF4D17"/>
    <w:rsid w:val="00D30866"/>
    <w:rsid w:val="00D33FF2"/>
    <w:rsid w:val="00D63773"/>
    <w:rsid w:val="00D741D8"/>
    <w:rsid w:val="00DA5D60"/>
    <w:rsid w:val="00DD03C2"/>
    <w:rsid w:val="00DE1A99"/>
    <w:rsid w:val="00E218F2"/>
    <w:rsid w:val="00E50F62"/>
    <w:rsid w:val="00E6036F"/>
    <w:rsid w:val="00E66E42"/>
    <w:rsid w:val="00E6708C"/>
    <w:rsid w:val="00E740CB"/>
    <w:rsid w:val="00E928C0"/>
    <w:rsid w:val="00EA1E8E"/>
    <w:rsid w:val="00EB1986"/>
    <w:rsid w:val="00EB4F50"/>
    <w:rsid w:val="00EE7E38"/>
    <w:rsid w:val="00F0357A"/>
    <w:rsid w:val="00F11B6F"/>
    <w:rsid w:val="00F72680"/>
    <w:rsid w:val="00FD15F5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238</Words>
  <Characters>1360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Амочаева Ольга Павловна</dc:creator>
  <cp:lastModifiedBy>Березка Светлана Владимировна</cp:lastModifiedBy>
  <cp:revision>38</cp:revision>
  <cp:lastPrinted>2022-06-02T12:50:00Z</cp:lastPrinted>
  <dcterms:created xsi:type="dcterms:W3CDTF">2021-06-04T09:21:00Z</dcterms:created>
  <dcterms:modified xsi:type="dcterms:W3CDTF">2022-06-02T12:51:00Z</dcterms:modified>
</cp:coreProperties>
</file>