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1741CE" w:rsidRPr="00646AEC" w:rsidRDefault="001741CE" w:rsidP="001741CE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646AEC">
        <w:rPr>
          <w:rFonts w:ascii="PF Din Text Comp Pro" w:hAnsi="PF Din Text Comp Pro"/>
          <w:sz w:val="30"/>
          <w:szCs w:val="30"/>
        </w:rPr>
        <w:t>в</w:t>
      </w:r>
      <w:proofErr w:type="gramEnd"/>
      <w:r w:rsidRPr="00646AEC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1741CE" w:rsidRPr="00646AEC" w:rsidRDefault="001741CE" w:rsidP="001741CE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PF Din Text Comp Pro" w:hAnsi="PF Din Text Comp Pro"/>
          <w:sz w:val="30"/>
          <w:szCs w:val="30"/>
        </w:rPr>
      </w:pPr>
      <w:r w:rsidRPr="0009599D">
        <w:rPr>
          <w:rFonts w:ascii="PF Din Text Comp Pro" w:hAnsi="PF Din Text Comp Pro"/>
          <w:sz w:val="30"/>
          <w:szCs w:val="30"/>
        </w:rPr>
        <w:t xml:space="preserve">О применении положений статьи 54.1 Налогового кодекса Российской Федерации.  Применение налоговой реконструкции при применении ст. 54.1 НК РФ.  </w:t>
      </w:r>
    </w:p>
    <w:p w:rsidR="001741CE" w:rsidRPr="00646AEC" w:rsidRDefault="001741CE" w:rsidP="001741CE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PF Din Text Comp Pro" w:hAnsi="PF Din Text Comp Pro"/>
          <w:sz w:val="30"/>
          <w:szCs w:val="30"/>
        </w:rPr>
      </w:pPr>
      <w:r w:rsidRPr="0009599D">
        <w:rPr>
          <w:rFonts w:ascii="PF Din Text Comp Pro" w:hAnsi="PF Din Text Comp Pro"/>
          <w:sz w:val="30"/>
          <w:szCs w:val="30"/>
        </w:rPr>
        <w:t>Об услугах, предоставляемых налогоплательщикам в электронном виде, электронные сервисы ФНС России, государственные</w:t>
      </w:r>
      <w:r w:rsidRPr="00975F31">
        <w:rPr>
          <w:rFonts w:ascii="PF Din Text Comp Pro" w:hAnsi="PF Din Text Comp Pro"/>
          <w:sz w:val="30"/>
          <w:szCs w:val="30"/>
        </w:rPr>
        <w:t xml:space="preserve"> услуги, предоставляемые через Интернет. Функционал личных кабинетов налогоплательщиков</w:t>
      </w:r>
      <w:r w:rsidRPr="00646AEC">
        <w:rPr>
          <w:rFonts w:ascii="PF Din Text Comp Pro" w:hAnsi="PF Din Text Comp Pro"/>
          <w:sz w:val="30"/>
          <w:szCs w:val="30"/>
        </w:rPr>
        <w:t xml:space="preserve">.    </w:t>
      </w:r>
    </w:p>
    <w:p w:rsidR="001741CE" w:rsidRPr="00646AEC" w:rsidRDefault="001741CE" w:rsidP="001741CE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</w:p>
    <w:p w:rsidR="001741CE" w:rsidRPr="00646AEC" w:rsidRDefault="001741CE" w:rsidP="001741CE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2</w:t>
      </w:r>
      <w:r>
        <w:rPr>
          <w:rFonts w:ascii="PF Din Text Comp Pro" w:hAnsi="PF Din Text Comp Pro"/>
          <w:sz w:val="30"/>
          <w:szCs w:val="30"/>
        </w:rPr>
        <w:t>7</w:t>
      </w:r>
      <w:r w:rsidRPr="00646AEC">
        <w:rPr>
          <w:rFonts w:ascii="PF Din Text Comp Pro" w:hAnsi="PF Din Text Comp Pro"/>
          <w:sz w:val="30"/>
          <w:szCs w:val="30"/>
        </w:rPr>
        <w:t>.10.2022.</w:t>
      </w:r>
    </w:p>
    <w:p w:rsidR="001741CE" w:rsidRPr="00646AEC" w:rsidRDefault="001741CE" w:rsidP="001741CE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1741CE" w:rsidRPr="00646AEC" w:rsidRDefault="001741CE" w:rsidP="001741CE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1741CE" w:rsidRDefault="001741CE" w:rsidP="001741CE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1741CE" w:rsidRPr="0009599D" w:rsidRDefault="001741CE" w:rsidP="001741CE">
      <w:pPr>
        <w:spacing w:after="0"/>
        <w:ind w:firstLine="851"/>
        <w:jc w:val="both"/>
        <w:rPr>
          <w:rFonts w:ascii="PF Din Text Comp Pro" w:hAnsi="PF Din Text Comp Pro"/>
          <w:sz w:val="28"/>
          <w:szCs w:val="28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2</w:t>
      </w:r>
      <w:r>
        <w:rPr>
          <w:rFonts w:ascii="PF Din Text Comp Pro" w:hAnsi="PF Din Text Comp Pro"/>
          <w:sz w:val="30"/>
          <w:szCs w:val="30"/>
        </w:rPr>
        <w:t>7</w:t>
      </w:r>
      <w:r w:rsidRPr="00646AEC">
        <w:rPr>
          <w:rFonts w:ascii="PF Din Text Comp Pro" w:hAnsi="PF Din Text Comp Pro"/>
          <w:sz w:val="30"/>
          <w:szCs w:val="30"/>
        </w:rPr>
        <w:t xml:space="preserve">.10.2022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1741CE" w:rsidRPr="0009599D" w:rsidRDefault="001741CE" w:rsidP="001741CE">
      <w:pPr>
        <w:rPr>
          <w:rFonts w:ascii="Calibri" w:eastAsia="Calibri" w:hAnsi="Calibri" w:cs="Calibri"/>
          <w:sz w:val="28"/>
          <w:szCs w:val="28"/>
        </w:rPr>
      </w:pPr>
      <w:hyperlink r:id="rId9" w:history="1">
        <w:r w:rsidRPr="0009599D">
          <w:rPr>
            <w:rFonts w:ascii="Calibri" w:eastAsia="Calibri" w:hAnsi="Calibri" w:cs="Calibri"/>
            <w:sz w:val="28"/>
            <w:szCs w:val="28"/>
          </w:rPr>
          <w:t>https://us05web.zoom.us/j/85834221331?pwd=RmxCWFR1aVc2TElEVzlQbXliMlVWZz09</w:t>
        </w:r>
      </w:hyperlink>
    </w:p>
    <w:p w:rsidR="001741CE" w:rsidRPr="0009599D" w:rsidRDefault="001741CE" w:rsidP="001741CE">
      <w:pPr>
        <w:rPr>
          <w:rFonts w:ascii="PF Din Text Comp Pro" w:hAnsi="PF Din Text Comp Pro"/>
          <w:sz w:val="30"/>
          <w:szCs w:val="30"/>
        </w:rPr>
      </w:pPr>
      <w:r w:rsidRPr="00646AEC">
        <w:rPr>
          <w:sz w:val="30"/>
          <w:szCs w:val="30"/>
        </w:rPr>
        <w:t xml:space="preserve">Идентификатор конференции: </w:t>
      </w:r>
      <w:r w:rsidRPr="0009599D">
        <w:rPr>
          <w:rFonts w:ascii="Calibri" w:eastAsia="Calibri" w:hAnsi="Calibri" w:cs="Calibri"/>
          <w:sz w:val="30"/>
          <w:szCs w:val="30"/>
        </w:rPr>
        <w:t>858 3422 1331</w:t>
      </w:r>
    </w:p>
    <w:p w:rsidR="001741CE" w:rsidRPr="0009599D" w:rsidRDefault="001741CE" w:rsidP="001741CE">
      <w:pPr>
        <w:rPr>
          <w:rFonts w:ascii="Calibri" w:eastAsia="Calibri" w:hAnsi="Calibri" w:cs="Calibri"/>
          <w:sz w:val="30"/>
          <w:szCs w:val="30"/>
        </w:rPr>
      </w:pPr>
      <w:r w:rsidRPr="00646AEC">
        <w:rPr>
          <w:sz w:val="30"/>
          <w:szCs w:val="30"/>
        </w:rPr>
        <w:t>Код доступа</w:t>
      </w:r>
      <w:r w:rsidRPr="0009599D">
        <w:rPr>
          <w:rFonts w:ascii="Calibri" w:eastAsia="Calibri" w:hAnsi="Calibri" w:cs="Calibri"/>
          <w:sz w:val="30"/>
          <w:szCs w:val="30"/>
        </w:rPr>
        <w:t xml:space="preserve">: 9SUH6p </w:t>
      </w: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487F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707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6616B375" wp14:editId="0FEF8C6A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B0D71"/>
    <w:rsid w:val="001D42BA"/>
    <w:rsid w:val="002020F4"/>
    <w:rsid w:val="00221972"/>
    <w:rsid w:val="00267359"/>
    <w:rsid w:val="002D20BE"/>
    <w:rsid w:val="002D3600"/>
    <w:rsid w:val="00340407"/>
    <w:rsid w:val="00344DC8"/>
    <w:rsid w:val="00363A27"/>
    <w:rsid w:val="003D7902"/>
    <w:rsid w:val="003F22A3"/>
    <w:rsid w:val="00487F16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8138DB"/>
    <w:rsid w:val="008C7F43"/>
    <w:rsid w:val="008D7448"/>
    <w:rsid w:val="00956891"/>
    <w:rsid w:val="00975F31"/>
    <w:rsid w:val="00A776F4"/>
    <w:rsid w:val="00A94584"/>
    <w:rsid w:val="00AD3176"/>
    <w:rsid w:val="00B427FC"/>
    <w:rsid w:val="00B5126D"/>
    <w:rsid w:val="00C60D01"/>
    <w:rsid w:val="00D1078C"/>
    <w:rsid w:val="00D336DC"/>
    <w:rsid w:val="00D35FF5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5834221331?pwd=RmxCWFR1aVc2TElEVzlQbXliMlVWZz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3</cp:revision>
  <cp:lastPrinted>2022-01-11T10:59:00Z</cp:lastPrinted>
  <dcterms:created xsi:type="dcterms:W3CDTF">2022-10-21T11:59:00Z</dcterms:created>
  <dcterms:modified xsi:type="dcterms:W3CDTF">2022-10-21T12:00:00Z</dcterms:modified>
</cp:coreProperties>
</file>