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142" w:right="0" w:hanging="0"/>
        <w:jc w:val="both"/>
        <w:rPr>
          <w:sz w:val="32"/>
        </w:rPr>
      </w:pPr>
      <w:r>
        <w:rPr>
          <w:sz w:val="32"/>
        </w:rPr>
        <w:t>ПРЕСС-СЛУЖБА</w:t>
      </w:r>
    </w:p>
    <w:p>
      <w:pPr>
        <w:pStyle w:val="Style14"/>
        <w:ind w:left="142" w:right="0" w:hanging="0"/>
        <w:jc w:val="both"/>
        <w:rPr>
          <w:sz w:val="32"/>
        </w:rPr>
      </w:pPr>
      <w:r>
        <w:rPr>
          <w:sz w:val="32"/>
        </w:rPr>
        <w:t xml:space="preserve">ОТДЕЛЕНИЯ ФОНДА ПЕНСИОННОГО И СОЦИАЛЬНОГО СТРАХОВАНИЯ </w:t>
      </w:r>
    </w:p>
    <w:p>
      <w:pPr>
        <w:pStyle w:val="Style14"/>
        <w:ind w:left="142" w:right="0" w:hanging="0"/>
        <w:jc w:val="both"/>
        <w:rPr>
          <w:sz w:val="32"/>
        </w:rPr>
      </w:pPr>
      <w:r>
        <w:rPr>
          <w:sz w:val="32"/>
        </w:rPr>
        <w:t>РОССИЙСКОЙ ФЕДЕРАЦИИ</w:t>
      </w:r>
    </w:p>
    <w:p>
      <w:pPr>
        <w:pStyle w:val="Style14"/>
        <w:ind w:left="142" w:right="0" w:hanging="0"/>
        <w:jc w:val="both"/>
        <w:rPr>
          <w:sz w:val="32"/>
        </w:rPr>
      </w:pPr>
      <w:r>
        <w:rPr>
          <w:sz w:val="32"/>
        </w:rPr>
        <w:t xml:space="preserve">ПО ВОЛГОГРАДСКОЙ ОБЛАСТИ </w:t>
      </w:r>
    </w:p>
    <w:p>
      <w:pPr>
        <w:pStyle w:val="Style22"/>
        <w:ind w:left="142" w:right="0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right="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040120" cy="1270"/>
                <wp:effectExtent l="0" t="0" r="0" b="0"/>
                <wp:wrapNone/>
                <wp:docPr id="1" name="D88F7864-D5EB-C1A2-64C3997B4F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720"/>
                        </a:xfrm>
                        <a:prstGeom prst="straightConnector1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D88F7864-D5EB-C1A2-64C3997B4F52" stroked="t" style="position:absolute;margin-left:0.05pt;margin-top:0pt;width:475.5pt;height:0pt" type="shapetype_32">
                <w10:wrap type="none"/>
                <v:fill on="false" o:detectmouseclick="t"/>
                <v:stroke color="black" weight="5760" joinstyle="miter" endcap="flat"/>
              </v:shape>
            </w:pict>
          </mc:Fallback>
        </mc:AlternateContent>
      </w:r>
    </w:p>
    <w:p>
      <w:pPr>
        <w:pStyle w:val="Style22"/>
        <w:ind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Style22"/>
        <w:ind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100" w:after="10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rStyle w:val="Style7"/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30"/>
        </w:rPr>
      </w:pPr>
      <w:bookmarkStart w:id="0" w:name="__DdeLink__366_1639900990"/>
      <w:r>
        <w:rPr>
          <w:rStyle w:val="Style7"/>
          <w:rFonts w:cs="Times New Roman" w:ascii="Times New Roman" w:hAnsi="Times New Roman"/>
          <w:b/>
          <w:bCs/>
          <w:i w:val="false"/>
          <w:iCs w:val="false"/>
          <w:sz w:val="28"/>
          <w:szCs w:val="30"/>
        </w:rPr>
        <w:t xml:space="preserve">Свыше 12 тысяч волгоградских медиков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</w:rPr>
      </w:pPr>
      <w:bookmarkStart w:id="1" w:name="__DdeLink__366_1639900990"/>
      <w:bookmarkEnd w:id="1"/>
      <w:r>
        <w:rPr>
          <w:rStyle w:val="Style7"/>
          <w:rFonts w:cs="Times New Roman" w:ascii="Times New Roman" w:hAnsi="Times New Roman"/>
          <w:b/>
          <w:bCs/>
          <w:i w:val="false"/>
          <w:iCs w:val="false"/>
          <w:sz w:val="28"/>
          <w:szCs w:val="30"/>
        </w:rPr>
        <w:t>получили специальные выплаты от Социального фонда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/>
        <w:jc w:val="both"/>
        <w:rPr>
          <w:rStyle w:val="Style7"/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8"/>
        </w:rPr>
      </w:pPr>
      <w:r>
        <w:rPr>
          <w:rStyle w:val="Style7"/>
          <w:rFonts w:cs="Times New Roman" w:ascii="Times New Roman" w:hAnsi="Times New Roman"/>
          <w:b/>
          <w:i w:val="false"/>
          <w:iCs w:val="false"/>
          <w:sz w:val="24"/>
          <w:szCs w:val="28"/>
        </w:rPr>
        <w:t xml:space="preserve">С 1 января 2023 года для отдельных категорий медицинских работников действует новая мера государственной поддержки. Ежемесячная выплата положена медикам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ОМС. </w:t>
      </w:r>
    </w:p>
    <w:p>
      <w:pPr>
        <w:pStyle w:val="Normal"/>
        <w:spacing w:lineRule="auto" w:line="240"/>
        <w:jc w:val="both"/>
        <w:rPr>
          <w:rStyle w:val="Style7"/>
          <w:rFonts w:ascii="Times New Roman" w:hAnsi="Times New Roman" w:cs="Times New Roman"/>
          <w:i w:val="false"/>
          <w:i w:val="false"/>
          <w:iCs w:val="false"/>
          <w:sz w:val="24"/>
          <w:szCs w:val="28"/>
        </w:rPr>
      </w:pPr>
      <w:r>
        <w:rPr>
          <w:rStyle w:val="Style7"/>
          <w:rFonts w:cs="Times New Roman" w:ascii="Times New Roman" w:hAnsi="Times New Roman"/>
          <w:i w:val="false"/>
          <w:iCs w:val="false"/>
          <w:sz w:val="24"/>
          <w:szCs w:val="28"/>
        </w:rPr>
        <w:t xml:space="preserve">Размер выплаты составляет от 4,5 до 18,5 тысяч рублей в зависимости от категории медработников и вида медицинской организации. </w:t>
      </w:r>
    </w:p>
    <w:p>
      <w:pPr>
        <w:pStyle w:val="Normal"/>
        <w:spacing w:lineRule="auto" w:line="240"/>
        <w:jc w:val="both"/>
        <w:rPr>
          <w:rStyle w:val="Style7"/>
          <w:rFonts w:ascii="Times New Roman" w:hAnsi="Times New Roman" w:cs="Times New Roman"/>
          <w:i w:val="false"/>
          <w:i w:val="false"/>
          <w:iCs w:val="false"/>
          <w:sz w:val="24"/>
          <w:szCs w:val="28"/>
        </w:rPr>
      </w:pPr>
      <w:r>
        <w:rPr>
          <w:rStyle w:val="Style7"/>
          <w:rFonts w:cs="Times New Roman" w:ascii="Times New Roman" w:hAnsi="Times New Roman"/>
          <w:i w:val="false"/>
          <w:iCs w:val="false"/>
          <w:sz w:val="24"/>
          <w:szCs w:val="28"/>
        </w:rPr>
        <w:t>Медики получают выплату в проактивном режиме, для получения средств им не нужно ничего предпринимать. Ежемесячно медорганизации представляют в волгоградское Отделение Социального фонда электронные реестры. В них содержатся сведения о работниках, которые имеют право на специальную выплату, суммы назначаемых выплат и данные, по которым они рассчитаны. Фонд на основании этих реестров перечисляет медикам средства в течение 7 рабочих дней  - на банковский счёт или на карту МИР. Реквизиты счёта СФР также получает от медучреждений.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</w:rPr>
      </w:pPr>
      <w:r>
        <w:rPr>
          <w:rStyle w:val="Style7"/>
          <w:rFonts w:cs="Times New Roman" w:ascii="Times New Roman" w:hAnsi="Times New Roman"/>
          <w:bCs/>
          <w:i w:val="false"/>
          <w:iCs w:val="false"/>
          <w:sz w:val="24"/>
          <w:szCs w:val="28"/>
        </w:rPr>
        <w:t>С января по май в Волгоградской области выплаты получили 12 085 медицинских работников. Социальный фонд перевёл им более 360 миллионов рублей.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7"/>
          <w:i w:val="false"/>
          <w:iCs w:val="false"/>
          <w:sz w:val="28"/>
          <w:szCs w:val="28"/>
        </w:rPr>
        <w:t>*</w:t>
      </w:r>
      <w:r>
        <w:rPr>
          <w:rStyle w:val="Style7"/>
          <w:i w:val="false"/>
          <w:iCs w:val="false"/>
          <w:sz w:val="24"/>
          <w:szCs w:val="24"/>
        </w:rPr>
        <w:t>Постановление Правительства РФ №2568 от 31.12.2022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</w:p>
    <w:p>
      <w:pPr>
        <w:pStyle w:val="Normal"/>
        <w:spacing w:lineRule="auto" w:line="240" w:before="100" w:after="100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asciiTheme="minorHAnsi" w:cstheme="minorHAnsi" w:eastAsiaTheme="minorHAnsi" w:hAnsiTheme="minorHAnsi"/>
        <w:sz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43fe"/>
    <w:pPr>
      <w:widowControl/>
      <w:suppressAutoHyphens w:val="true"/>
      <w:bidi w:val="0"/>
      <w:spacing w:lineRule="auto" w:line="276" w:before="0" w:after="200"/>
      <w:ind w:right="0" w:hanging="0"/>
      <w:jc w:val="left"/>
    </w:pPr>
    <w:rPr>
      <w:rFonts w:ascii="Calibri" w:hAnsi="Calibri" w:eastAsia="Calibri" w:cs="Calibri" w:asciiTheme="minorHAnsi" w:cstheme="minorHAnsi" w:eastAsiaTheme="minorHAnsi" w:hAnsiTheme="minorHAnsi"/>
      <w:color w:val="auto"/>
      <w:sz w:val="22"/>
      <w:szCs w:val="20"/>
      <w:lang w:val="ru-RU" w:eastAsia="ru-RU" w:bidi="ar-SA"/>
    </w:rPr>
  </w:style>
  <w:style w:type="paragraph" w:styleId="1" w:customStyle="1">
    <w:name w:val="Заголовок 1"/>
    <w:basedOn w:val="Normal"/>
    <w:link w:val="Heading1Char"/>
    <w:uiPriority w:val="9"/>
    <w:qFormat/>
    <w:rsid w:val="00bb43fe"/>
    <w:pPr>
      <w:keepNext/>
      <w:keepLines/>
      <w:spacing w:before="480" w:after="0"/>
    </w:pPr>
    <w:rPr>
      <w:rFonts w:ascii="Cambria" w:hAnsi="Cambria" w:eastAsia="" w:cs=""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2" w:customStyle="1">
    <w:name w:val="Заголовок 2"/>
    <w:basedOn w:val="Normal"/>
    <w:link w:val="Heading2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3" w:customStyle="1">
    <w:name w:val="Заголовок 3"/>
    <w:basedOn w:val="Normal"/>
    <w:link w:val="Heading3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bCs/>
      <w:color w:val="4F81BD"/>
    </w:rPr>
  </w:style>
  <w:style w:type="paragraph" w:styleId="4" w:customStyle="1">
    <w:name w:val="Заголовок 4"/>
    <w:basedOn w:val="Normal"/>
    <w:link w:val="Heading4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/>
    </w:rPr>
  </w:style>
  <w:style w:type="paragraph" w:styleId="5" w:customStyle="1">
    <w:name w:val="Заголовок 5"/>
    <w:basedOn w:val="Normal"/>
    <w:link w:val="Heading5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243F60"/>
    </w:rPr>
  </w:style>
  <w:style w:type="paragraph" w:styleId="6" w:customStyle="1">
    <w:name w:val="Заголовок 6"/>
    <w:basedOn w:val="Normal"/>
    <w:link w:val="Heading6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iCs/>
      <w:color w:val="243F60"/>
    </w:rPr>
  </w:style>
  <w:style w:type="paragraph" w:styleId="7" w:customStyle="1">
    <w:name w:val="Заголовок 7"/>
    <w:basedOn w:val="Normal"/>
    <w:link w:val="Heading7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iCs/>
      <w:color w:val="404040"/>
    </w:rPr>
  </w:style>
  <w:style w:type="paragraph" w:styleId="8" w:customStyle="1">
    <w:name w:val="Заголовок 8"/>
    <w:basedOn w:val="Normal"/>
    <w:link w:val="Heading8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404040"/>
      <w:sz w:val="20"/>
    </w:rPr>
  </w:style>
  <w:style w:type="paragraph" w:styleId="9" w:customStyle="1">
    <w:name w:val="Заголовок 9"/>
    <w:basedOn w:val="Normal"/>
    <w:link w:val="Heading9Char"/>
    <w:uiPriority w:val="9"/>
    <w:semiHidden/>
    <w:unhideWhenUsed/>
    <w:qFormat/>
    <w:rsid w:val="00bb43fe"/>
    <w:pPr>
      <w:keepNext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iCs/>
      <w:color w:val="40404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b/>
      <w:bCs/>
      <w:color w:val="4F81BD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color w:val="243F60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i/>
      <w:iCs/>
      <w:color w:val="243F60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i/>
      <w:iCs/>
      <w:color w:val="404040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color w:val="40404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bb43fe"/>
    <w:rPr>
      <w:rFonts w:ascii="Cambria" w:hAnsi="Cambria" w:eastAsia="" w:cs="" w:asciiTheme="majorHAnsi" w:cstheme="majorBidi" w:eastAsiaTheme="majorEastAsia" w:hAnsiTheme="majorHAnsi"/>
      <w:i/>
      <w:iCs/>
      <w:color w:val="404040"/>
      <w:sz w:val="20"/>
      <w:szCs w:val="20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bb43fe"/>
    <w:rPr>
      <w:rFonts w:ascii="Cambria" w:hAnsi="Cambria" w:eastAsia="" w:cs=""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bb43fe"/>
    <w:rPr>
      <w:rFonts w:ascii="Cambria" w:hAnsi="Cambria" w:eastAsia="" w:cs=""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3fe"/>
    <w:rPr>
      <w:i/>
      <w:iCs/>
      <w:color w:val="808080"/>
    </w:rPr>
  </w:style>
  <w:style w:type="character" w:styleId="Style7">
    <w:name w:val="Выделение"/>
    <w:basedOn w:val="DefaultParagraphFont"/>
    <w:uiPriority w:val="20"/>
    <w:qFormat/>
    <w:rsid w:val="00bb43f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b43fe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bb43fe"/>
    <w:rPr>
      <w:b/>
      <w:bCs/>
    </w:rPr>
  </w:style>
  <w:style w:type="character" w:styleId="21" w:customStyle="1">
    <w:name w:val="Цитата 2 Знак"/>
    <w:basedOn w:val="DefaultParagraphFont"/>
    <w:link w:val="2"/>
    <w:uiPriority w:val="29"/>
    <w:qFormat/>
    <w:rsid w:val="00bb43fe"/>
    <w:rPr>
      <w:i/>
      <w:iCs/>
      <w:color w:val="000000"/>
    </w:rPr>
  </w:style>
  <w:style w:type="character" w:styleId="Style8" w:customStyle="1">
    <w:name w:val="Выделенная цитата Знак"/>
    <w:basedOn w:val="DefaultParagraphFont"/>
    <w:link w:val="ac"/>
    <w:uiPriority w:val="30"/>
    <w:qFormat/>
    <w:rsid w:val="00bb43fe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b43f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b43f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43fe"/>
    <w:rPr>
      <w:b/>
      <w:bCs/>
      <w:smallCaps/>
      <w:spacing w:val="5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bb43fe"/>
    <w:rPr>
      <w:sz w:val="20"/>
      <w:szCs w:val="20"/>
    </w:rPr>
  </w:style>
  <w:style w:type="character" w:styleId="Footnotereference" w:customStyle="1">
    <w:name w:val="Footnote reference"/>
    <w:basedOn w:val="DefaultParagraphFont"/>
    <w:uiPriority w:val="99"/>
    <w:semiHidden/>
    <w:unhideWhenUsed/>
    <w:qFormat/>
    <w:rsid w:val="00bb43fe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bb43fe"/>
    <w:rPr>
      <w:sz w:val="20"/>
      <w:szCs w:val="20"/>
    </w:rPr>
  </w:style>
  <w:style w:type="character" w:styleId="Endnotereference" w:customStyle="1">
    <w:name w:val="Endnote reference"/>
    <w:basedOn w:val="DefaultParagraphFont"/>
    <w:uiPriority w:val="99"/>
    <w:semiHidden/>
    <w:unhideWhenUsed/>
    <w:qFormat/>
    <w:rsid w:val="00bb43fe"/>
    <w:rPr>
      <w:vertAlign w:val="superscript"/>
    </w:rPr>
  </w:style>
  <w:style w:type="character" w:styleId="Style9">
    <w:name w:val="Интернет-ссылка"/>
    <w:basedOn w:val="DefaultParagraphFont"/>
    <w:uiPriority w:val="99"/>
    <w:semiHidden/>
    <w:unhideWhenUsed/>
    <w:rsid w:val="00bb43fe"/>
    <w:rPr>
      <w:color w:val="0000FF"/>
      <w:u w:val="single"/>
    </w:rPr>
  </w:style>
  <w:style w:type="character" w:styleId="Style10" w:customStyle="1">
    <w:name w:val="Текст Знак"/>
    <w:basedOn w:val="DefaultParagraphFont"/>
    <w:link w:val="af3"/>
    <w:uiPriority w:val="99"/>
    <w:qFormat/>
    <w:rsid w:val="00bb43fe"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b43f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b43fe"/>
    <w:rPr/>
  </w:style>
  <w:style w:type="character" w:styleId="Style11" w:customStyle="1">
    <w:name w:val="Основной текст Знак"/>
    <w:basedOn w:val="DefaultParagraphFont"/>
    <w:link w:val="af5"/>
    <w:uiPriority w:val="99"/>
    <w:semiHidden/>
    <w:qFormat/>
    <w:rsid w:val="00bb43fe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f7"/>
    <w:uiPriority w:val="99"/>
    <w:semiHidden/>
    <w:qFormat/>
    <w:rsid w:val="00bb43fe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link w:val="af6"/>
    <w:uiPriority w:val="99"/>
    <w:semiHidden/>
    <w:unhideWhenUsed/>
    <w:rsid w:val="00bb43f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b43fe"/>
    <w:pPr>
      <w:widowControl/>
      <w:suppressAutoHyphens w:val="true"/>
      <w:bidi w:val="0"/>
      <w:spacing w:lineRule="auto" w:line="240" w:before="0" w:after="0"/>
      <w:ind w:right="0" w:hanging="0"/>
      <w:jc w:val="left"/>
    </w:pPr>
    <w:rPr>
      <w:rFonts w:ascii="Calibri" w:hAnsi="Calibri" w:eastAsia="Calibri" w:cs="Calibri" w:asciiTheme="minorHAnsi" w:cstheme="minorHAnsi" w:eastAsiaTheme="minorHAnsi" w:hAnsiTheme="minorHAnsi"/>
      <w:color w:val="auto"/>
      <w:sz w:val="22"/>
      <w:szCs w:val="20"/>
      <w:lang w:val="ru-RU" w:eastAsia="ru-RU" w:bidi="ar-SA"/>
    </w:rPr>
  </w:style>
  <w:style w:type="paragraph" w:styleId="Style18">
    <w:name w:val="Заглавие"/>
    <w:basedOn w:val="Normal"/>
    <w:link w:val="a5"/>
    <w:uiPriority w:val="10"/>
    <w:qFormat/>
    <w:rsid w:val="00bb43fe"/>
    <w:pPr>
      <w:pBdr>
        <w:bottom w:val="single" w:sz="8" w:space="0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tyle19">
    <w:name w:val="Подзаголовок"/>
    <w:basedOn w:val="Normal"/>
    <w:link w:val="a7"/>
    <w:uiPriority w:val="11"/>
    <w:qFormat/>
    <w:rsid w:val="00bb43fe"/>
    <w:pPr/>
    <w:rPr>
      <w:rFonts w:ascii="Cambria" w:hAnsi="Cambria" w:eastAsia="" w:cs=""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paragraph" w:styleId="Quote">
    <w:name w:val="Quote"/>
    <w:basedOn w:val="Normal"/>
    <w:link w:val="20"/>
    <w:uiPriority w:val="29"/>
    <w:qFormat/>
    <w:rsid w:val="00bb43fe"/>
    <w:pPr/>
    <w:rPr>
      <w:i/>
      <w:iCs/>
      <w:color w:val="000000"/>
    </w:rPr>
  </w:style>
  <w:style w:type="paragraph" w:styleId="IntenseQuote">
    <w:name w:val="Intense Quote"/>
    <w:basedOn w:val="Normal"/>
    <w:link w:val="ad"/>
    <w:uiPriority w:val="30"/>
    <w:qFormat/>
    <w:rsid w:val="00bb43fe"/>
    <w:pPr>
      <w:pBdr>
        <w:bottom w:val="single" w:sz="4" w:space="0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bb43fe"/>
    <w:pPr>
      <w:spacing w:before="0" w:after="200"/>
      <w:ind w:left="720" w:right="0" w:hanging="0"/>
      <w:contextualSpacing/>
    </w:pPr>
    <w:rPr/>
  </w:style>
  <w:style w:type="paragraph" w:styleId="Footnotetext" w:customStyle="1">
    <w:name w:val="Footnote text"/>
    <w:basedOn w:val="Normal"/>
    <w:link w:val="FootnoteTextChar"/>
    <w:uiPriority w:val="99"/>
    <w:semiHidden/>
    <w:unhideWhenUsed/>
    <w:qFormat/>
    <w:rsid w:val="00bb43fe"/>
    <w:pPr>
      <w:spacing w:lineRule="auto" w:line="240" w:before="0" w:after="0"/>
    </w:pPr>
    <w:rPr>
      <w:sz w:val="20"/>
    </w:rPr>
  </w:style>
  <w:style w:type="paragraph" w:styleId="Endnotetext" w:customStyle="1">
    <w:name w:val="Endnote text"/>
    <w:basedOn w:val="Normal"/>
    <w:link w:val="EndnoteTextChar"/>
    <w:uiPriority w:val="99"/>
    <w:semiHidden/>
    <w:unhideWhenUsed/>
    <w:qFormat/>
    <w:rsid w:val="00bb43fe"/>
    <w:pPr>
      <w:spacing w:lineRule="auto" w:line="240" w:before="0" w:after="0"/>
    </w:pPr>
    <w:rPr>
      <w:sz w:val="20"/>
    </w:rPr>
  </w:style>
  <w:style w:type="paragraph" w:styleId="PlainText">
    <w:name w:val="Plain Text"/>
    <w:basedOn w:val="Normal"/>
    <w:link w:val="af4"/>
    <w:uiPriority w:val="99"/>
    <w:semiHidden/>
    <w:unhideWhenUsed/>
    <w:qFormat/>
    <w:rsid w:val="00bb43fe"/>
    <w:pPr>
      <w:spacing w:lineRule="auto" w:line="240" w:before="0" w:after="0"/>
    </w:pPr>
    <w:rPr>
      <w:rFonts w:ascii="Courier New" w:hAnsi="Courier New" w:cs="Courier New"/>
      <w:sz w:val="21"/>
      <w:szCs w:val="21"/>
    </w:rPr>
  </w:style>
  <w:style w:type="paragraph" w:styleId="Style20" w:customStyle="1">
    <w:name w:val="Верхний колонтитул"/>
    <w:basedOn w:val="Normal"/>
    <w:link w:val="HeaderChar"/>
    <w:uiPriority w:val="99"/>
    <w:unhideWhenUsed/>
    <w:rsid w:val="00bb43fe"/>
    <w:pPr>
      <w:spacing w:lineRule="auto" w:line="240" w:before="0" w:after="0"/>
    </w:pPr>
    <w:rPr/>
  </w:style>
  <w:style w:type="paragraph" w:styleId="Style21" w:customStyle="1">
    <w:name w:val="Нижний колонтитул"/>
    <w:basedOn w:val="Normal"/>
    <w:link w:val="FooterChar"/>
    <w:uiPriority w:val="99"/>
    <w:unhideWhenUsed/>
    <w:rsid w:val="00bb43fe"/>
    <w:pPr>
      <w:spacing w:lineRule="auto" w:line="240" w:before="0" w:after="0"/>
    </w:pPr>
    <w:rPr/>
  </w:style>
  <w:style w:type="paragraph" w:styleId="Style22">
    <w:name w:val="Основной текст с отступом"/>
    <w:basedOn w:val="Normal"/>
    <w:link w:val="af8"/>
    <w:uiPriority w:val="99"/>
    <w:semiHidden/>
    <w:unhideWhenUsed/>
    <w:rsid w:val="00bb43fe"/>
    <w:pPr>
      <w:spacing w:lineRule="auto" w:line="240" w:before="0" w:after="0"/>
      <w:ind w:right="0"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bb43fe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2023-06-19T05:16:00Z</dcterms:created>
  <dc:creator>Женя</dc:creator>
  <dc:language>ru-RU</dc:language>
  <cp:lastModifiedBy>044ZeninaEV</cp:lastModifiedBy>
  <dcterms:modified xsi:type="dcterms:W3CDTF">2023-06-19T05:16:00Z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