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613388" w:rsidRPr="00613388" w:rsidRDefault="00613388" w:rsidP="006133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Где искать информацию о банкротстве?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</w:t>
      </w:r>
      <w:r w:rsidRPr="006133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отвечает волгоградский Росреестр</w:t>
      </w:r>
    </w:p>
    <w:p w:rsidR="00613388" w:rsidRPr="00613388" w:rsidRDefault="00613388" w:rsidP="0061338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3388" w:rsidRPr="00613388" w:rsidRDefault="00613388" w:rsidP="0061338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возникает много вопросов где можно получить полную и достоверную информацию о лицах, которые являются несостоятельными или находятся в стадии банкротства, ведь деловые отношения с банкротами чреваты убытками и судебными разбирательствами. </w:t>
      </w:r>
    </w:p>
    <w:p w:rsidR="00613388" w:rsidRP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прохождении физическим лицом процедуры банкротства не являются конфиденциальными. </w:t>
      </w:r>
    </w:p>
    <w:p w:rsidR="00613388" w:rsidRP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sz w:val="28"/>
          <w:szCs w:val="28"/>
          <w:shd w:val="clear" w:color="auto" w:fill="FFFFFF"/>
        </w:rPr>
        <w:t>Весьма простой и практичный способ − использование Федерального реестра сведений о банкротстве - ЕФРСБ. Каждый заинтересованный гражданин может легко узнать на портале информацию о лицах, признанными судом несостоятельными (банкротами), по поиску.</w:t>
      </w:r>
    </w:p>
    <w:p w:rsidR="00613388" w:rsidRP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sz w:val="28"/>
          <w:szCs w:val="28"/>
          <w:shd w:val="clear" w:color="auto" w:fill="FFFFFF"/>
        </w:rPr>
        <w:t>Реестр сведений о банкротстве позволяет прочитать и проверить: информацию от арбитражного управляющего о проведении собрания кредиторов; отчеты арбитражного управляющего; уведомления о том, что требования контрагентов получены; сведения о сделках, которые оспариваются; сообщения о том, когда было инициирована процедура несостоятельности лица и иную информацию.</w:t>
      </w:r>
    </w:p>
    <w:p w:rsidR="00613388" w:rsidRP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Онлайн-ресурс находится по адресу – bankrot.fedresurs.ru.</w:t>
      </w:r>
    </w:p>
    <w:p w:rsidR="00613388" w:rsidRP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 ЕФРСБ – это единый, постоянно пополняющийся реестр, в котором можно найти сведения о банкротстве физических или юридических лиц. Благодаря автоматизации всех должников и банкротов на одном сайте, любой гражданин может узнать, стоит ли доверять организации, или она находится на стадии банкротства или ликвидации.</w:t>
      </w:r>
    </w:p>
    <w:p w:rsidR="00613388" w:rsidRP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Сведения ЕФРСБ будут полезны и самим кредиторам, так как помогают отследить все происходящее с должником. </w:t>
      </w:r>
    </w:p>
    <w:p w:rsidR="00613388" w:rsidRP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официального издания, осуществляющего опубликование сведений о банкротстве определена газета «Коммерсантъ».</w:t>
      </w:r>
    </w:p>
    <w:p w:rsidR="00613388" w:rsidRP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газеты, доступны как в печатном источнике, так и в электронном, то есть на сайте газеты – bankruptcy.kommersant.ru.</w:t>
      </w:r>
    </w:p>
    <w:p w:rsidR="00613388" w:rsidRP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 арбитражного управляющего можно проверить онлайн на сайте налоговой службы.</w:t>
      </w:r>
    </w:p>
    <w:p w:rsidR="00613388" w:rsidRP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388" w:rsidRP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сервис под названием «Проверь арбитражного управляющего», содержит информацию о вступивших в силу судебных актах по нарушениям арбитражных управляющих, допущенных в ходе процедур банкротства.</w:t>
      </w:r>
    </w:p>
    <w:p w:rsid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sz w:val="28"/>
          <w:szCs w:val="28"/>
          <w:shd w:val="clear" w:color="auto" w:fill="FFFFFF"/>
        </w:rPr>
        <w:t>Сервис поможет пользователям в анализе соответствия кандидатуры арбитражного управляющего требованиям Закона о банкротстве, а также станет инструментом контроля его деятельности, в том числе со стороны саморегулируемой организации.</w:t>
      </w:r>
    </w:p>
    <w:p w:rsidR="00613388" w:rsidRP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Онлайн-ресурс находится по адресу – egrul.nalog.ru.</w:t>
      </w:r>
    </w:p>
    <w:p w:rsidR="00613388" w:rsidRP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388" w:rsidRPr="00613388" w:rsidRDefault="00613388" w:rsidP="0061338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Управления Роср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еестра по Волгоградской области</w:t>
      </w:r>
      <w:r w:rsidRPr="0061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33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Pr="006133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аталья</w:t>
      </w:r>
      <w:r w:rsidRPr="006133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133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Сапега</w:t>
      </w:r>
      <w:proofErr w:type="spellEnd"/>
      <w:r w:rsidRPr="0061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отмечает, </w:t>
      </w:r>
      <w:r w:rsidRPr="006133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сведения о банкротстве, являются открытыми и общедоступными для широкого круга лиц, что делает работу арбитражного управляющего максимально прозрачной и контролируемой.</w:t>
      </w:r>
    </w:p>
    <w:p w:rsidR="00613388" w:rsidRPr="00613388" w:rsidRDefault="00613388" w:rsidP="0061338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bookmarkStart w:id="0" w:name="_GoBack"/>
      <w:bookmarkEnd w:id="0"/>
    </w:p>
    <w:p w:rsidR="008E7241" w:rsidRDefault="008E724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355E" w:rsidRPr="00655FED" w:rsidRDefault="00CF355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2023-07-14T10:14:00Z</dcterms:created>
  <dcterms:modified xsi:type="dcterms:W3CDTF">2023-07-14T10:14:00Z</dcterms:modified>
</cp:coreProperties>
</file>