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36C2" w:rsidRPr="00B123EA" w:rsidRDefault="005B36C2" w:rsidP="005B3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1C62" w:rsidRDefault="00301C62" w:rsidP="00301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Волгоградской области появляются новые участки для жилищного строительства</w:t>
      </w:r>
    </w:p>
    <w:bookmarkEnd w:id="0"/>
    <w:p w:rsidR="00301C62" w:rsidRDefault="00301C62" w:rsidP="00301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1C62" w:rsidRDefault="00301C62" w:rsidP="00301C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Нерациональное использование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земли, н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ое качество земельных участков и 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плохая обеспеченность инженерными коммуникациями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увеличивают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риски инвесторов. Как результат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земель ведется медленно и неэффективно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01C62" w:rsidRPr="00232D68" w:rsidRDefault="00301C62" w:rsidP="00301C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Новый проект «Банк земли»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поможет решить эти задачи и обеспечить 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инвестиционн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ость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нашего региона путем выявления и </w:t>
      </w:r>
      <w:r w:rsidRPr="00E5370E">
        <w:rPr>
          <w:rFonts w:ascii="Times New Roman" w:hAnsi="Times New Roman"/>
          <w:sz w:val="28"/>
          <w:szCs w:val="28"/>
        </w:rPr>
        <w:t>вовлечения в жилищно</w:t>
      </w:r>
      <w:r>
        <w:rPr>
          <w:rFonts w:ascii="Times New Roman" w:hAnsi="Times New Roman"/>
          <w:sz w:val="28"/>
          <w:szCs w:val="28"/>
        </w:rPr>
        <w:t>е</w:t>
      </w:r>
      <w:r w:rsidRPr="00E5370E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нерационально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уемых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Pr="0023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01C62" w:rsidRDefault="00301C62" w:rsidP="00301C62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537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Pr="00E5370E">
        <w:rPr>
          <w:rFonts w:ascii="Times New Roman" w:hAnsi="Times New Roman"/>
          <w:sz w:val="28"/>
          <w:szCs w:val="28"/>
        </w:rPr>
        <w:t xml:space="preserve">аполнение «Банка земли» сведениями,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E5370E">
        <w:rPr>
          <w:rFonts w:ascii="Times New Roman" w:hAnsi="Times New Roman"/>
          <w:sz w:val="28"/>
          <w:szCs w:val="28"/>
        </w:rPr>
        <w:t xml:space="preserve"> в ходе работы </w:t>
      </w:r>
      <w:r w:rsidRPr="00E5370E">
        <w:rPr>
          <w:rFonts w:ascii="Times New Roman" w:hAnsi="Times New Roman"/>
          <w:color w:val="000000"/>
          <w:sz w:val="28"/>
          <w:szCs w:val="28"/>
        </w:rPr>
        <w:t>оперативного штаба, созданного при Управлении</w:t>
      </w:r>
      <w:r w:rsidRPr="00E5370E">
        <w:rPr>
          <w:rFonts w:ascii="Times New Roman" w:hAnsi="Times New Roman"/>
          <w:sz w:val="28"/>
          <w:szCs w:val="28"/>
        </w:rPr>
        <w:t>.</w:t>
      </w:r>
      <w:r w:rsidRPr="00E5370E">
        <w:rPr>
          <w:rFonts w:ascii="Times New Roman" w:hAnsi="Times New Roman"/>
          <w:color w:val="000000"/>
          <w:sz w:val="17"/>
          <w:szCs w:val="17"/>
        </w:rPr>
        <w:t xml:space="preserve"> </w:t>
      </w:r>
    </w:p>
    <w:p w:rsidR="00301C62" w:rsidRDefault="00301C62" w:rsidP="00301C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370E">
        <w:rPr>
          <w:rFonts w:ascii="Times New Roman" w:hAnsi="Times New Roman"/>
          <w:color w:val="000000"/>
          <w:sz w:val="28"/>
          <w:szCs w:val="28"/>
        </w:rPr>
        <w:t>Благ</w:t>
      </w:r>
      <w:r>
        <w:rPr>
          <w:rFonts w:ascii="Times New Roman" w:hAnsi="Times New Roman"/>
          <w:color w:val="000000"/>
          <w:sz w:val="28"/>
          <w:szCs w:val="28"/>
        </w:rPr>
        <w:t>одаря сотрудничеству с уполномоченными органами власти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Волгоградской области 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на последнем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оперативного 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штаба проведен анализ эффективности использования земельных участков для определения возможности их вовлечения </w:t>
      </w:r>
      <w:r>
        <w:rPr>
          <w:rFonts w:ascii="Times New Roman" w:hAnsi="Times New Roman"/>
          <w:color w:val="000000"/>
          <w:sz w:val="28"/>
          <w:szCs w:val="28"/>
        </w:rPr>
        <w:t>в жилищное строительство и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 о включении в перечень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E5370E">
        <w:rPr>
          <w:rFonts w:ascii="Times New Roman" w:hAnsi="Times New Roman"/>
          <w:color w:val="000000"/>
          <w:sz w:val="28"/>
          <w:szCs w:val="28"/>
        </w:rPr>
        <w:t>новых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земельных участков и 2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территорий,</w:t>
      </w:r>
      <w:r w:rsidRPr="00E5370E">
        <w:rPr>
          <w:rFonts w:ascii="Times New Roman" w:hAnsi="Times New Roman"/>
          <w:color w:val="000000"/>
          <w:sz w:val="28"/>
          <w:szCs w:val="28"/>
        </w:rPr>
        <w:t xml:space="preserve"> пригодных для вовлечения в оборот в целях жилищного строительства</w:t>
      </w:r>
      <w:r w:rsidRPr="00C05F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1C62" w:rsidRPr="006950C2" w:rsidRDefault="00301C62" w:rsidP="0030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01C6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сфере интересов </w:t>
      </w:r>
      <w:r w:rsidRPr="00301C62">
        <w:rPr>
          <w:rFonts w:ascii="Times New Roman" w:hAnsi="Times New Roman"/>
          <w:i/>
          <w:sz w:val="28"/>
          <w:szCs w:val="28"/>
        </w:rPr>
        <w:t xml:space="preserve">оперативного штаба расширение территорий, на которых возможно построить жилые объекты. </w:t>
      </w:r>
      <w:r w:rsidRPr="00301C62">
        <w:rPr>
          <w:rFonts w:ascii="Times New Roman" w:hAnsi="Times New Roman"/>
          <w:i/>
          <w:sz w:val="28"/>
          <w:szCs w:val="28"/>
          <w:shd w:val="clear" w:color="auto" w:fill="FFFFFF"/>
        </w:rPr>
        <w:t>Учитывая важность и общественную значимость данного проекта, продолжается активная работа по выявлению земель, использование которых возможно под жилищное строительство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- </w:t>
      </w:r>
      <w:r w:rsidRPr="00713E5A">
        <w:rPr>
          <w:rFonts w:ascii="Times New Roman" w:hAnsi="Times New Roman"/>
          <w:sz w:val="28"/>
          <w:szCs w:val="28"/>
          <w:shd w:val="clear" w:color="auto" w:fill="FFFFFF"/>
        </w:rPr>
        <w:t xml:space="preserve">прокомментировала заместитель руководителя Управления </w:t>
      </w:r>
      <w:r w:rsidRPr="00301C62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 w:rsidRPr="00713E5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F89" w:rsidRDefault="00FA1F89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63659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01C62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24BCA"/>
    <w:rsid w:val="00530F35"/>
    <w:rsid w:val="00552B41"/>
    <w:rsid w:val="005668D1"/>
    <w:rsid w:val="00567BA9"/>
    <w:rsid w:val="005719DA"/>
    <w:rsid w:val="0057299B"/>
    <w:rsid w:val="005A06B5"/>
    <w:rsid w:val="005A7EC0"/>
    <w:rsid w:val="005B36C2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D35B2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28C0"/>
    <w:rsid w:val="00834528"/>
    <w:rsid w:val="00866F3E"/>
    <w:rsid w:val="00870A0F"/>
    <w:rsid w:val="008A1B1E"/>
    <w:rsid w:val="008D4A54"/>
    <w:rsid w:val="008D4B53"/>
    <w:rsid w:val="008E2763"/>
    <w:rsid w:val="008E3F79"/>
    <w:rsid w:val="008E6AE5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45A8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2D3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2D17"/>
    <w:rsid w:val="00F2464B"/>
    <w:rsid w:val="00F44C7E"/>
    <w:rsid w:val="00FA1F89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B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2022-06-15T06:15:00Z</dcterms:created>
  <dcterms:modified xsi:type="dcterms:W3CDTF">2022-06-15T06:15:00Z</dcterms:modified>
</cp:coreProperties>
</file>