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B316C9" w:rsidRPr="00B316C9" w:rsidRDefault="001E5CF2" w:rsidP="00B316C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Волгоградский Росреестр рассказал, как узнать кадастровую стоимость</w:t>
      </w:r>
    </w:p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E5CF2" w:rsidRDefault="001E5CF2" w:rsidP="001E5CF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Кадастровая стоимость </w:t>
      </w:r>
      <w:r w:rsidRPr="005A5A00">
        <w:rPr>
          <w:sz w:val="28"/>
          <w:szCs w:val="28"/>
          <w:shd w:val="clear" w:color="auto" w:fill="FFFFFF"/>
        </w:rPr>
        <w:t>–</w:t>
      </w:r>
      <w:r w:rsidRPr="00355BC6">
        <w:rPr>
          <w:sz w:val="28"/>
          <w:szCs w:val="28"/>
        </w:rPr>
        <w:t xml:space="preserve"> одна из основополагающих характеристик, определяющих размер налог</w:t>
      </w:r>
      <w:r>
        <w:rPr>
          <w:sz w:val="28"/>
          <w:szCs w:val="28"/>
        </w:rPr>
        <w:t>овых и</w:t>
      </w:r>
      <w:r w:rsidRPr="00355BC6">
        <w:rPr>
          <w:sz w:val="28"/>
          <w:szCs w:val="28"/>
        </w:rPr>
        <w:t xml:space="preserve"> арендных платежей</w:t>
      </w:r>
      <w:r>
        <w:rPr>
          <w:sz w:val="28"/>
          <w:szCs w:val="28"/>
        </w:rPr>
        <w:t>,</w:t>
      </w:r>
      <w:r w:rsidRPr="00355BC6">
        <w:rPr>
          <w:sz w:val="28"/>
          <w:szCs w:val="28"/>
        </w:rPr>
        <w:t xml:space="preserve"> а также выкупной стоимости</w:t>
      </w:r>
      <w:r>
        <w:rPr>
          <w:sz w:val="28"/>
          <w:szCs w:val="28"/>
        </w:rPr>
        <w:t xml:space="preserve"> интересующего объекта. </w:t>
      </w:r>
      <w:r w:rsidRPr="00831BF6">
        <w:rPr>
          <w:sz w:val="28"/>
          <w:szCs w:val="28"/>
        </w:rPr>
        <w:t xml:space="preserve">Сегодня расскажем </w:t>
      </w:r>
      <w:r>
        <w:rPr>
          <w:sz w:val="28"/>
          <w:szCs w:val="28"/>
        </w:rPr>
        <w:t xml:space="preserve">о </w:t>
      </w:r>
      <w:r w:rsidRPr="00177EC7">
        <w:rPr>
          <w:sz w:val="28"/>
          <w:szCs w:val="28"/>
        </w:rPr>
        <w:t>прост</w:t>
      </w:r>
      <w:r>
        <w:rPr>
          <w:sz w:val="28"/>
          <w:szCs w:val="28"/>
        </w:rPr>
        <w:t>ых</w:t>
      </w:r>
      <w:r w:rsidRPr="00831BF6">
        <w:rPr>
          <w:sz w:val="28"/>
          <w:szCs w:val="28"/>
        </w:rPr>
        <w:t xml:space="preserve">, </w:t>
      </w:r>
      <w:r w:rsidRPr="00177EC7">
        <w:rPr>
          <w:sz w:val="28"/>
          <w:szCs w:val="28"/>
        </w:rPr>
        <w:t>быстры</w:t>
      </w:r>
      <w:r>
        <w:rPr>
          <w:sz w:val="28"/>
          <w:szCs w:val="28"/>
        </w:rPr>
        <w:t>х</w:t>
      </w:r>
      <w:r w:rsidRPr="00831BF6">
        <w:rPr>
          <w:sz w:val="28"/>
          <w:szCs w:val="28"/>
        </w:rPr>
        <w:t xml:space="preserve"> и </w:t>
      </w:r>
      <w:r w:rsidRPr="00177EC7">
        <w:rPr>
          <w:sz w:val="28"/>
          <w:szCs w:val="28"/>
        </w:rPr>
        <w:t>бесплатны</w:t>
      </w:r>
      <w:r>
        <w:rPr>
          <w:sz w:val="28"/>
          <w:szCs w:val="28"/>
        </w:rPr>
        <w:t>х</w:t>
      </w:r>
      <w:r w:rsidRPr="00177EC7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ах</w:t>
      </w:r>
      <w:r w:rsidRPr="00831BF6">
        <w:rPr>
          <w:sz w:val="28"/>
          <w:szCs w:val="28"/>
        </w:rPr>
        <w:t xml:space="preserve"> узнать кадастровую стоимость</w:t>
      </w:r>
      <w:r w:rsidRPr="00177EC7">
        <w:rPr>
          <w:sz w:val="28"/>
          <w:szCs w:val="28"/>
        </w:rPr>
        <w:t xml:space="preserve">. </w:t>
      </w:r>
    </w:p>
    <w:p w:rsidR="001E5CF2" w:rsidRPr="00831BF6" w:rsidRDefault="001E5CF2" w:rsidP="001E5CF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Для этого необходимо з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ай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в раздел «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Справочн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по объектам недвижимости в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в строку поисковую строку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кадастров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ад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рес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информацию.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получены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и другие данные: тип объекта, его с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татус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, адрес расположения, о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бщая площадь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этажность,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очтовый индекс.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F2" w:rsidRDefault="00B5119E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1E5CF2" w:rsidRPr="00177EC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Узнать кадастровую стоимость </w:t>
        </w:r>
      </w:hyperlink>
      <w:r w:rsidR="001E5CF2">
        <w:rPr>
          <w:rFonts w:ascii="Times New Roman" w:eastAsia="Times New Roman" w:hAnsi="Times New Roman"/>
          <w:sz w:val="28"/>
          <w:szCs w:val="28"/>
          <w:lang w:eastAsia="ru-RU"/>
        </w:rPr>
        <w:t>онла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йн можно 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публичной 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кадастровой 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есть 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получить информацию 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>в бумажном</w:t>
      </w:r>
      <w:r w:rsidR="001E5CF2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5CF2">
        <w:rPr>
          <w:rFonts w:ascii="Times New Roman" w:eastAsia="Times New Roman" w:hAnsi="Times New Roman"/>
          <w:sz w:val="28"/>
          <w:szCs w:val="28"/>
          <w:lang w:eastAsia="ru-RU"/>
        </w:rPr>
        <w:t xml:space="preserve"> то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>пода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</w:t>
      </w:r>
      <w:r w:rsidR="001E5CF2"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CF2"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МФЦ. </w:t>
      </w: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F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951972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ю</w:t>
      </w:r>
      <w:r w:rsidRPr="00951972">
        <w:rPr>
          <w:rFonts w:ascii="Times New Roman" w:hAnsi="Times New Roman"/>
          <w:sz w:val="28"/>
          <w:szCs w:val="28"/>
        </w:rPr>
        <w:t xml:space="preserve"> о кадастровой стоимости в рамках проведения государствен</w:t>
      </w:r>
      <w:r>
        <w:rPr>
          <w:rFonts w:ascii="Times New Roman" w:hAnsi="Times New Roman"/>
          <w:sz w:val="28"/>
          <w:szCs w:val="28"/>
        </w:rPr>
        <w:t>ной кадастровой оценки и о</w:t>
      </w:r>
      <w:r w:rsidRPr="00951972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 xml:space="preserve">ах, которые </w:t>
      </w:r>
      <w:r w:rsidRPr="00951972">
        <w:rPr>
          <w:rFonts w:ascii="Times New Roman" w:hAnsi="Times New Roman"/>
          <w:sz w:val="28"/>
          <w:szCs w:val="28"/>
        </w:rPr>
        <w:t>использовались при ее определении</w:t>
      </w:r>
      <w:r>
        <w:rPr>
          <w:rFonts w:ascii="Times New Roman" w:hAnsi="Times New Roman"/>
          <w:sz w:val="28"/>
          <w:szCs w:val="28"/>
        </w:rPr>
        <w:t>, можно найти в</w:t>
      </w:r>
      <w:r w:rsidRPr="00951972">
        <w:rPr>
          <w:rFonts w:ascii="Times New Roman" w:hAnsi="Times New Roman"/>
          <w:sz w:val="28"/>
          <w:szCs w:val="28"/>
        </w:rPr>
        <w:t xml:space="preserve"> фон</w:t>
      </w:r>
      <w:r>
        <w:rPr>
          <w:rFonts w:ascii="Times New Roman" w:hAnsi="Times New Roman"/>
          <w:sz w:val="28"/>
          <w:szCs w:val="28"/>
        </w:rPr>
        <w:t>де</w:t>
      </w:r>
      <w:r w:rsidRPr="00951972">
        <w:rPr>
          <w:rFonts w:ascii="Times New Roman" w:hAnsi="Times New Roman"/>
          <w:sz w:val="28"/>
          <w:szCs w:val="28"/>
        </w:rPr>
        <w:t xml:space="preserve"> данных государственной </w:t>
      </w:r>
      <w:r>
        <w:rPr>
          <w:rFonts w:ascii="Times New Roman" w:hAnsi="Times New Roman"/>
          <w:sz w:val="28"/>
          <w:szCs w:val="28"/>
        </w:rPr>
        <w:t xml:space="preserve">кадастровой оценки </w:t>
      </w:r>
      <w:r w:rsidRPr="00951972">
        <w:rPr>
          <w:rFonts w:ascii="Times New Roman" w:hAnsi="Times New Roman"/>
          <w:sz w:val="28"/>
          <w:szCs w:val="28"/>
        </w:rPr>
        <w:t>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972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972">
        <w:rPr>
          <w:rFonts w:ascii="Times New Roman" w:hAnsi="Times New Roman"/>
          <w:sz w:val="28"/>
          <w:szCs w:val="28"/>
        </w:rPr>
        <w:t>Росреестра</w:t>
      </w:r>
      <w:r>
        <w:rPr>
          <w:rFonts w:ascii="Times New Roman" w:hAnsi="Times New Roman"/>
          <w:sz w:val="28"/>
          <w:szCs w:val="28"/>
        </w:rPr>
        <w:t>.</w:t>
      </w:r>
      <w:r w:rsidRPr="00951972">
        <w:rPr>
          <w:rFonts w:ascii="Times New Roman" w:hAnsi="Times New Roman"/>
          <w:sz w:val="28"/>
          <w:szCs w:val="28"/>
          <w:lang w:eastAsia="ru-RU"/>
        </w:rPr>
        <w:t> </w:t>
      </w:r>
    </w:p>
    <w:p w:rsidR="001E5CF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CF2" w:rsidRDefault="00DE596C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96C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1E5CF2" w:rsidRPr="00DE596C">
        <w:rPr>
          <w:rFonts w:ascii="Times New Roman" w:hAnsi="Times New Roman"/>
          <w:i/>
          <w:sz w:val="28"/>
          <w:szCs w:val="28"/>
          <w:lang w:eastAsia="ru-RU"/>
        </w:rPr>
        <w:t xml:space="preserve">Автоматизированная система ведения фонда данных создана в целях предоставления всем заинтересованным лицам информации о том, как была определена кадастровая стоимость объектов в ходе проведения государственной кадастровой </w:t>
      </w:r>
      <w:r w:rsidRPr="00DE596C">
        <w:rPr>
          <w:rFonts w:ascii="Times New Roman" w:hAnsi="Times New Roman"/>
          <w:i/>
          <w:sz w:val="28"/>
          <w:szCs w:val="28"/>
          <w:lang w:eastAsia="ru-RU"/>
        </w:rPr>
        <w:t>оценки»</w:t>
      </w:r>
      <w:r>
        <w:rPr>
          <w:rFonts w:ascii="Times New Roman" w:hAnsi="Times New Roman"/>
          <w:sz w:val="28"/>
          <w:szCs w:val="28"/>
          <w:lang w:eastAsia="ru-RU"/>
        </w:rPr>
        <w:t xml:space="preserve">, - отметила </w:t>
      </w:r>
      <w:r w:rsidRPr="00DE596C">
        <w:rPr>
          <w:rFonts w:ascii="Times New Roman" w:hAnsi="Times New Roman"/>
          <w:b/>
          <w:sz w:val="28"/>
          <w:szCs w:val="28"/>
          <w:lang w:eastAsia="ru-RU"/>
        </w:rPr>
        <w:t>Татьяна Штыряева</w:t>
      </w:r>
      <w:r>
        <w:rPr>
          <w:rFonts w:ascii="Times New Roman" w:hAnsi="Times New Roman"/>
          <w:sz w:val="28"/>
          <w:szCs w:val="28"/>
          <w:lang w:eastAsia="ru-RU"/>
        </w:rPr>
        <w:t>, заместитель руководителя Управления Росреестра по Волгоградской области.</w:t>
      </w:r>
    </w:p>
    <w:p w:rsidR="001E5CF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CF2" w:rsidRPr="0095197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 получ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интересующей </w:t>
      </w:r>
      <w:r w:rsidRPr="00951972">
        <w:rPr>
          <w:rFonts w:ascii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 об объекте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1972">
        <w:rPr>
          <w:rFonts w:ascii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режиме</w:t>
      </w:r>
      <w:r w:rsidRPr="0095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, необходимо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только </w:t>
      </w:r>
      <w:r w:rsidRPr="00951972">
        <w:rPr>
          <w:rFonts w:ascii="Times New Roman" w:hAnsi="Times New Roman"/>
          <w:sz w:val="28"/>
          <w:szCs w:val="28"/>
          <w:lang w:eastAsia="ru-RU"/>
        </w:rPr>
        <w:t>ввести его кадастровый номер в поле поиска.</w:t>
      </w:r>
    </w:p>
    <w:p w:rsidR="00775CE3" w:rsidRDefault="00775CE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57E4F" w:rsidRDefault="00357E4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5CF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57E4F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119E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96C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or.net/kadastrovaya-stoimo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2023-08-01T11:35:00Z</dcterms:created>
  <dcterms:modified xsi:type="dcterms:W3CDTF">2023-08-01T11:35:00Z</dcterms:modified>
</cp:coreProperties>
</file>